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62"/>
        <w:gridCol w:w="149"/>
        <w:gridCol w:w="4094"/>
        <w:gridCol w:w="149"/>
        <w:gridCol w:w="4152"/>
        <w:gridCol w:w="42"/>
      </w:tblGrid>
      <w:tr w:rsidR="00B4589D" w:rsidRPr="007E251C" w:rsidTr="00B4589D">
        <w:trPr>
          <w:trHeight w:val="595"/>
        </w:trPr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06FF" w:rsidRPr="007E251C" w:rsidRDefault="00D8428F">
            <w:pPr>
              <w:spacing w:after="0" w:line="240" w:lineRule="auto"/>
              <w:rPr>
                <w:lang w:val="sk-SK"/>
              </w:rPr>
            </w:pPr>
            <w:bookmarkStart w:id="0" w:name="_GoBack"/>
            <w:bookmarkEnd w:id="0"/>
            <w:r w:rsidRPr="007E251C">
              <w:rPr>
                <w:noProof/>
                <w:lang w:val="sk-SK" w:eastAsia="sk-SK"/>
              </w:rPr>
              <w:drawing>
                <wp:inline distT="0" distB="0" distL="0" distR="0">
                  <wp:extent cx="928883" cy="319488"/>
                  <wp:effectExtent l="0" t="0" r="0" b="0"/>
                  <wp:docPr id="1" name="img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g3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8883" cy="3194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" w:type="dxa"/>
          </w:tcPr>
          <w:p w:rsidR="004306FF" w:rsidRPr="007E251C" w:rsidRDefault="004306FF">
            <w:pPr>
              <w:pStyle w:val="EmptyCellLayoutStyle"/>
              <w:spacing w:after="0" w:line="240" w:lineRule="auto"/>
              <w:rPr>
                <w:lang w:val="sk-SK"/>
              </w:rPr>
            </w:pPr>
          </w:p>
        </w:tc>
        <w:tc>
          <w:tcPr>
            <w:tcW w:w="4094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95"/>
            </w:tblGrid>
            <w:tr w:rsidR="004306FF" w:rsidRPr="007E251C">
              <w:trPr>
                <w:trHeight w:val="517"/>
              </w:trPr>
              <w:tc>
                <w:tcPr>
                  <w:tcW w:w="839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b/>
                      <w:sz w:val="24"/>
                      <w:szCs w:val="24"/>
                      <w:lang w:val="sk-SK"/>
                    </w:rPr>
                  </w:pPr>
                  <w:r w:rsidRPr="007E251C">
                    <w:rPr>
                      <w:b/>
                      <w:color w:val="000000"/>
                      <w:sz w:val="24"/>
                      <w:szCs w:val="24"/>
                      <w:lang w:val="sk-SK"/>
                    </w:rPr>
                    <w:t xml:space="preserve">Kontrolné otázky na aplikáciu ISO/IEC 17024: 2012 </w:t>
                  </w:r>
                  <w:r w:rsidR="007E251C">
                    <w:rPr>
                      <w:rFonts w:eastAsia="Symbol"/>
                      <w:b/>
                      <w:color w:val="000000"/>
                      <w:sz w:val="24"/>
                      <w:szCs w:val="24"/>
                      <w:lang w:val="sk-SK"/>
                    </w:rPr>
                    <w:t>-</w:t>
                  </w:r>
                  <w:r w:rsidRPr="007E251C">
                    <w:rPr>
                      <w:b/>
                      <w:color w:val="000000"/>
                      <w:sz w:val="24"/>
                      <w:szCs w:val="24"/>
                      <w:lang w:val="sk-SK"/>
                    </w:rPr>
                    <w:t xml:space="preserve"> Certifikácia osôb</w:t>
                  </w:r>
                </w:p>
              </w:tc>
            </w:tr>
          </w:tbl>
          <w:p w:rsidR="004306FF" w:rsidRPr="007E251C" w:rsidRDefault="004306FF">
            <w:pPr>
              <w:spacing w:after="0" w:line="240" w:lineRule="auto"/>
              <w:rPr>
                <w:lang w:val="sk-SK"/>
              </w:rPr>
            </w:pPr>
          </w:p>
        </w:tc>
        <w:tc>
          <w:tcPr>
            <w:tcW w:w="42" w:type="dxa"/>
          </w:tcPr>
          <w:p w:rsidR="004306FF" w:rsidRPr="007E251C" w:rsidRDefault="004306FF">
            <w:pPr>
              <w:pStyle w:val="EmptyCellLayoutStyle"/>
              <w:spacing w:after="0" w:line="240" w:lineRule="auto"/>
              <w:rPr>
                <w:lang w:val="sk-SK"/>
              </w:rPr>
            </w:pPr>
          </w:p>
        </w:tc>
      </w:tr>
      <w:tr w:rsidR="004306FF" w:rsidRPr="007E251C">
        <w:trPr>
          <w:trHeight w:val="18"/>
        </w:trPr>
        <w:tc>
          <w:tcPr>
            <w:tcW w:w="1462" w:type="dxa"/>
          </w:tcPr>
          <w:p w:rsidR="004306FF" w:rsidRPr="007E251C" w:rsidRDefault="004306FF">
            <w:pPr>
              <w:pStyle w:val="EmptyCellLayoutStyle"/>
              <w:spacing w:after="0" w:line="240" w:lineRule="auto"/>
              <w:rPr>
                <w:lang w:val="sk-SK"/>
              </w:rPr>
            </w:pPr>
          </w:p>
        </w:tc>
        <w:tc>
          <w:tcPr>
            <w:tcW w:w="149" w:type="dxa"/>
          </w:tcPr>
          <w:p w:rsidR="004306FF" w:rsidRPr="007E251C" w:rsidRDefault="004306FF">
            <w:pPr>
              <w:pStyle w:val="EmptyCellLayoutStyle"/>
              <w:spacing w:after="0" w:line="240" w:lineRule="auto"/>
              <w:rPr>
                <w:lang w:val="sk-SK"/>
              </w:rPr>
            </w:pPr>
          </w:p>
        </w:tc>
        <w:tc>
          <w:tcPr>
            <w:tcW w:w="4094" w:type="dxa"/>
          </w:tcPr>
          <w:p w:rsidR="004306FF" w:rsidRPr="007E251C" w:rsidRDefault="004306FF">
            <w:pPr>
              <w:pStyle w:val="EmptyCellLayoutStyle"/>
              <w:spacing w:after="0" w:line="240" w:lineRule="auto"/>
              <w:rPr>
                <w:lang w:val="sk-SK"/>
              </w:rPr>
            </w:pPr>
          </w:p>
        </w:tc>
        <w:tc>
          <w:tcPr>
            <w:tcW w:w="149" w:type="dxa"/>
          </w:tcPr>
          <w:p w:rsidR="004306FF" w:rsidRPr="007E251C" w:rsidRDefault="004306FF">
            <w:pPr>
              <w:pStyle w:val="EmptyCellLayoutStyle"/>
              <w:spacing w:after="0" w:line="240" w:lineRule="auto"/>
              <w:rPr>
                <w:lang w:val="sk-SK"/>
              </w:rPr>
            </w:pPr>
          </w:p>
        </w:tc>
        <w:tc>
          <w:tcPr>
            <w:tcW w:w="4152" w:type="dxa"/>
          </w:tcPr>
          <w:p w:rsidR="004306FF" w:rsidRPr="007E251C" w:rsidRDefault="004306FF">
            <w:pPr>
              <w:pStyle w:val="EmptyCellLayoutStyle"/>
              <w:spacing w:after="0" w:line="240" w:lineRule="auto"/>
              <w:rPr>
                <w:lang w:val="sk-SK"/>
              </w:rPr>
            </w:pPr>
          </w:p>
        </w:tc>
        <w:tc>
          <w:tcPr>
            <w:tcW w:w="42" w:type="dxa"/>
          </w:tcPr>
          <w:p w:rsidR="004306FF" w:rsidRPr="007E251C" w:rsidRDefault="004306FF">
            <w:pPr>
              <w:pStyle w:val="EmptyCellLayoutStyle"/>
              <w:spacing w:after="0" w:line="240" w:lineRule="auto"/>
              <w:rPr>
                <w:lang w:val="sk-SK"/>
              </w:rPr>
            </w:pPr>
          </w:p>
        </w:tc>
      </w:tr>
      <w:tr w:rsidR="004306FF" w:rsidRPr="007E251C">
        <w:trPr>
          <w:trHeight w:val="2"/>
        </w:trPr>
        <w:tc>
          <w:tcPr>
            <w:tcW w:w="1462" w:type="dxa"/>
          </w:tcPr>
          <w:p w:rsidR="004306FF" w:rsidRPr="007E251C" w:rsidRDefault="004306FF">
            <w:pPr>
              <w:pStyle w:val="EmptyCellLayoutStyle"/>
              <w:spacing w:after="0" w:line="240" w:lineRule="auto"/>
              <w:rPr>
                <w:lang w:val="sk-SK"/>
              </w:rPr>
            </w:pPr>
          </w:p>
        </w:tc>
        <w:tc>
          <w:tcPr>
            <w:tcW w:w="149" w:type="dxa"/>
          </w:tcPr>
          <w:p w:rsidR="004306FF" w:rsidRPr="007E251C" w:rsidRDefault="004306FF">
            <w:pPr>
              <w:pStyle w:val="EmptyCellLayoutStyle"/>
              <w:spacing w:after="0" w:line="240" w:lineRule="auto"/>
              <w:rPr>
                <w:lang w:val="sk-SK"/>
              </w:rPr>
            </w:pPr>
          </w:p>
        </w:tc>
        <w:tc>
          <w:tcPr>
            <w:tcW w:w="4094" w:type="dxa"/>
          </w:tcPr>
          <w:p w:rsidR="004306FF" w:rsidRPr="007E251C" w:rsidRDefault="004306FF">
            <w:pPr>
              <w:pStyle w:val="EmptyCellLayoutStyle"/>
              <w:spacing w:after="0" w:line="240" w:lineRule="auto"/>
              <w:rPr>
                <w:lang w:val="sk-SK"/>
              </w:rPr>
            </w:pPr>
          </w:p>
        </w:tc>
        <w:tc>
          <w:tcPr>
            <w:tcW w:w="149" w:type="dxa"/>
          </w:tcPr>
          <w:p w:rsidR="004306FF" w:rsidRPr="007E251C" w:rsidRDefault="004306FF">
            <w:pPr>
              <w:pStyle w:val="EmptyCellLayoutStyle"/>
              <w:spacing w:after="0" w:line="240" w:lineRule="auto"/>
              <w:rPr>
                <w:lang w:val="sk-SK"/>
              </w:rPr>
            </w:pPr>
          </w:p>
        </w:tc>
        <w:tc>
          <w:tcPr>
            <w:tcW w:w="4152" w:type="dxa"/>
            <w:vMerge w:val="restart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52"/>
            </w:tblGrid>
            <w:tr w:rsidR="004306FF" w:rsidRPr="007E251C">
              <w:trPr>
                <w:trHeight w:val="244"/>
              </w:trPr>
              <w:tc>
                <w:tcPr>
                  <w:tcW w:w="415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306FF" w:rsidRPr="007E251C" w:rsidRDefault="007E251C">
                  <w:pPr>
                    <w:spacing w:after="0" w:line="240" w:lineRule="auto"/>
                    <w:rPr>
                      <w:lang w:val="sk-SK"/>
                    </w:rPr>
                  </w:pPr>
                  <w:r>
                    <w:rPr>
                      <w:color w:val="000000"/>
                      <w:sz w:val="18"/>
                      <w:lang w:val="sk-SK"/>
                    </w:rPr>
                    <w:t xml:space="preserve">                                             Dátum:</w:t>
                  </w:r>
                </w:p>
              </w:tc>
            </w:tr>
          </w:tbl>
          <w:p w:rsidR="004306FF" w:rsidRPr="007E251C" w:rsidRDefault="004306FF">
            <w:pPr>
              <w:spacing w:after="0" w:line="240" w:lineRule="auto"/>
              <w:rPr>
                <w:lang w:val="sk-SK"/>
              </w:rPr>
            </w:pPr>
          </w:p>
        </w:tc>
        <w:tc>
          <w:tcPr>
            <w:tcW w:w="42" w:type="dxa"/>
          </w:tcPr>
          <w:p w:rsidR="004306FF" w:rsidRPr="007E251C" w:rsidRDefault="004306FF">
            <w:pPr>
              <w:pStyle w:val="EmptyCellLayoutStyle"/>
              <w:spacing w:after="0" w:line="240" w:lineRule="auto"/>
              <w:rPr>
                <w:lang w:val="sk-SK"/>
              </w:rPr>
            </w:pPr>
          </w:p>
        </w:tc>
      </w:tr>
      <w:tr w:rsidR="00B4589D" w:rsidRPr="007E251C" w:rsidTr="00B4589D">
        <w:trPr>
          <w:trHeight w:val="320"/>
        </w:trPr>
        <w:tc>
          <w:tcPr>
            <w:tcW w:w="1462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705"/>
            </w:tblGrid>
            <w:tr w:rsidR="004306FF" w:rsidRPr="007E251C">
              <w:trPr>
                <w:trHeight w:val="242"/>
              </w:trPr>
              <w:tc>
                <w:tcPr>
                  <w:tcW w:w="570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306FF" w:rsidRPr="007E251C" w:rsidRDefault="007E251C">
                  <w:pPr>
                    <w:spacing w:after="0" w:line="240" w:lineRule="auto"/>
                    <w:rPr>
                      <w:lang w:val="sk-SK"/>
                    </w:rPr>
                  </w:pPr>
                  <w:r>
                    <w:rPr>
                      <w:color w:val="000000"/>
                      <w:sz w:val="18"/>
                      <w:lang w:val="sk-SK"/>
                    </w:rPr>
                    <w:t xml:space="preserve">Registračné číslo:                                                        Číslo služby: </w:t>
                  </w:r>
                </w:p>
              </w:tc>
            </w:tr>
          </w:tbl>
          <w:p w:rsidR="004306FF" w:rsidRPr="007E251C" w:rsidRDefault="004306FF">
            <w:pPr>
              <w:spacing w:after="0" w:line="240" w:lineRule="auto"/>
              <w:rPr>
                <w:lang w:val="sk-SK"/>
              </w:rPr>
            </w:pPr>
          </w:p>
        </w:tc>
        <w:tc>
          <w:tcPr>
            <w:tcW w:w="149" w:type="dxa"/>
          </w:tcPr>
          <w:p w:rsidR="004306FF" w:rsidRPr="007E251C" w:rsidRDefault="004306FF">
            <w:pPr>
              <w:pStyle w:val="EmptyCellLayoutStyle"/>
              <w:spacing w:after="0" w:line="240" w:lineRule="auto"/>
              <w:rPr>
                <w:lang w:val="sk-SK"/>
              </w:rPr>
            </w:pPr>
          </w:p>
        </w:tc>
        <w:tc>
          <w:tcPr>
            <w:tcW w:w="4152" w:type="dxa"/>
            <w:vMerge/>
          </w:tcPr>
          <w:p w:rsidR="004306FF" w:rsidRPr="007E251C" w:rsidRDefault="004306FF">
            <w:pPr>
              <w:pStyle w:val="EmptyCellLayoutStyle"/>
              <w:spacing w:after="0" w:line="240" w:lineRule="auto"/>
              <w:rPr>
                <w:lang w:val="sk-SK"/>
              </w:rPr>
            </w:pPr>
          </w:p>
        </w:tc>
        <w:tc>
          <w:tcPr>
            <w:tcW w:w="42" w:type="dxa"/>
          </w:tcPr>
          <w:p w:rsidR="004306FF" w:rsidRPr="007E251C" w:rsidRDefault="004306FF">
            <w:pPr>
              <w:pStyle w:val="EmptyCellLayoutStyle"/>
              <w:spacing w:after="0" w:line="240" w:lineRule="auto"/>
              <w:rPr>
                <w:lang w:val="sk-SK"/>
              </w:rPr>
            </w:pPr>
          </w:p>
        </w:tc>
      </w:tr>
      <w:tr w:rsidR="004306FF" w:rsidRPr="007E251C">
        <w:trPr>
          <w:trHeight w:val="275"/>
        </w:trPr>
        <w:tc>
          <w:tcPr>
            <w:tcW w:w="1462" w:type="dxa"/>
          </w:tcPr>
          <w:p w:rsidR="004306FF" w:rsidRPr="007E251C" w:rsidRDefault="004306FF">
            <w:pPr>
              <w:pStyle w:val="EmptyCellLayoutStyle"/>
              <w:spacing w:after="0" w:line="240" w:lineRule="auto"/>
              <w:rPr>
                <w:lang w:val="sk-SK"/>
              </w:rPr>
            </w:pPr>
          </w:p>
        </w:tc>
        <w:tc>
          <w:tcPr>
            <w:tcW w:w="149" w:type="dxa"/>
          </w:tcPr>
          <w:p w:rsidR="004306FF" w:rsidRPr="007E251C" w:rsidRDefault="004306FF">
            <w:pPr>
              <w:pStyle w:val="EmptyCellLayoutStyle"/>
              <w:spacing w:after="0" w:line="240" w:lineRule="auto"/>
              <w:rPr>
                <w:lang w:val="sk-SK"/>
              </w:rPr>
            </w:pPr>
          </w:p>
        </w:tc>
        <w:tc>
          <w:tcPr>
            <w:tcW w:w="4094" w:type="dxa"/>
          </w:tcPr>
          <w:p w:rsidR="004306FF" w:rsidRPr="007E251C" w:rsidRDefault="004306FF">
            <w:pPr>
              <w:pStyle w:val="EmptyCellLayoutStyle"/>
              <w:spacing w:after="0" w:line="240" w:lineRule="auto"/>
              <w:rPr>
                <w:lang w:val="sk-SK"/>
              </w:rPr>
            </w:pPr>
          </w:p>
        </w:tc>
        <w:tc>
          <w:tcPr>
            <w:tcW w:w="149" w:type="dxa"/>
          </w:tcPr>
          <w:p w:rsidR="004306FF" w:rsidRPr="007E251C" w:rsidRDefault="004306FF">
            <w:pPr>
              <w:pStyle w:val="EmptyCellLayoutStyle"/>
              <w:spacing w:after="0" w:line="240" w:lineRule="auto"/>
              <w:rPr>
                <w:lang w:val="sk-SK"/>
              </w:rPr>
            </w:pPr>
          </w:p>
        </w:tc>
        <w:tc>
          <w:tcPr>
            <w:tcW w:w="4152" w:type="dxa"/>
          </w:tcPr>
          <w:p w:rsidR="004306FF" w:rsidRPr="007E251C" w:rsidRDefault="004306FF">
            <w:pPr>
              <w:pStyle w:val="EmptyCellLayoutStyle"/>
              <w:spacing w:after="0" w:line="240" w:lineRule="auto"/>
              <w:rPr>
                <w:lang w:val="sk-SK"/>
              </w:rPr>
            </w:pPr>
          </w:p>
        </w:tc>
        <w:tc>
          <w:tcPr>
            <w:tcW w:w="42" w:type="dxa"/>
          </w:tcPr>
          <w:p w:rsidR="004306FF" w:rsidRPr="007E251C" w:rsidRDefault="004306FF">
            <w:pPr>
              <w:pStyle w:val="EmptyCellLayoutStyle"/>
              <w:spacing w:after="0" w:line="240" w:lineRule="auto"/>
              <w:rPr>
                <w:lang w:val="sk-SK"/>
              </w:rPr>
            </w:pPr>
          </w:p>
        </w:tc>
      </w:tr>
      <w:tr w:rsidR="00B4589D" w:rsidRPr="007E251C" w:rsidTr="00B4589D">
        <w:tc>
          <w:tcPr>
            <w:tcW w:w="1462" w:type="dxa"/>
            <w:gridSpan w:val="5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85"/>
              <w:gridCol w:w="5481"/>
              <w:gridCol w:w="517"/>
              <w:gridCol w:w="517"/>
              <w:gridCol w:w="2088"/>
            </w:tblGrid>
            <w:tr w:rsidR="004306FF" w:rsidRPr="007E251C">
              <w:trPr>
                <w:trHeight w:val="32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sz w:val="24"/>
                      <w:lang w:val="sk-SK"/>
                    </w:rPr>
                    <w:t>4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sz w:val="24"/>
                      <w:lang w:val="sk-SK"/>
                    </w:rPr>
                    <w:t>Požiadavky na certifikačné orgány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sz w:val="24"/>
                      <w:lang w:val="sk-SK"/>
                    </w:rPr>
                    <w:t>Áno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sz w:val="24"/>
                      <w:lang w:val="sk-SK"/>
                    </w:rPr>
                    <w:t>Nie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sz w:val="24"/>
                      <w:lang w:val="sk-SK"/>
                    </w:rPr>
                    <w:t>Poznámka */</w:t>
                  </w:r>
                </w:p>
              </w:tc>
            </w:tr>
            <w:tr w:rsidR="004306FF" w:rsidRPr="007E251C">
              <w:trPr>
                <w:trHeight w:val="26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4.1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Zákonné skutočnosti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8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1.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(4.1)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Nesie CO ako právnická osoba alebo určitá jej časť právnu zodpovednosť za všetky svoje certifikačné činnosti?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29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4.2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Zodpovednosť za rozhodnutie o certifikácii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sz w:val="24"/>
                      <w:lang w:val="sk-SK"/>
                    </w:rPr>
                    <w:t>Áno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sz w:val="24"/>
                      <w:lang w:val="sk-SK"/>
                    </w:rPr>
                    <w:t>Nie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sz w:val="24"/>
                      <w:lang w:val="sk-SK"/>
                    </w:rPr>
                    <w:t>Poznámka */</w:t>
                  </w:r>
                </w:p>
              </w:tc>
            </w:tr>
            <w:tr w:rsidR="004306FF" w:rsidRPr="007E251C">
              <w:trPr>
                <w:trHeight w:val="51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1.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(4.2)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Má CO autoritu a udržiava zodpovednosť za certifikáciu?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89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2.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(4.2)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 xml:space="preserve">Nedeleguje na iného svoje rozhodnutia týkajúce sa certifikácie, vrátane udeľovania, udržiavania, </w:t>
                  </w:r>
                  <w:proofErr w:type="spellStart"/>
                  <w:r w:rsidRPr="007E251C">
                    <w:rPr>
                      <w:color w:val="000000"/>
                      <w:lang w:val="sk-SK"/>
                    </w:rPr>
                    <w:t>recertifikácie</w:t>
                  </w:r>
                  <w:proofErr w:type="spellEnd"/>
                  <w:r w:rsidRPr="007E251C">
                    <w:rPr>
                      <w:color w:val="000000"/>
                      <w:lang w:val="sk-SK"/>
                    </w:rPr>
                    <w:t>, rozširovania a zužovania rozsahu certifikácie a pozastavenia alebo odobratia certifikátu?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26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4.3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Manažérstvo nestrannosti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sz w:val="24"/>
                      <w:lang w:val="sk-SK"/>
                    </w:rPr>
                    <w:t>Áno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sz w:val="24"/>
                      <w:lang w:val="sk-SK"/>
                    </w:rPr>
                    <w:t>Nie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sz w:val="24"/>
                      <w:lang w:val="sk-SK"/>
                    </w:rPr>
                    <w:t>Poznámka */</w:t>
                  </w:r>
                </w:p>
              </w:tc>
            </w:tr>
            <w:tr w:rsidR="004306FF" w:rsidRPr="007E251C">
              <w:trPr>
                <w:trHeight w:val="71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1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(4.3.1)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Má CO zdokumentovanú svoju štruktúru, politiky a postupy na riadenie nestrannosti a zabezpečenie nestrannosti na vykonávaní certifikačných činností?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8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2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(4.3.1)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Zaväzuje sa vrcholový manažment CO k nestrannosti pri certifikačných činnostiach?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87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3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(4.3.1)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Má CO verejne dostupné vyhlásenie, že chápe dôležitosť nestrannosti pri vykonávaní certifikačných činností, pri riadení konfliktu záujmov a zabezpečovaní objektivity v certifikačných činnostiach?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4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(4.3.2)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Koná CO nestranne vo vzťahu k svojim žiadateľom, kandidátom a certifikovaným osobám?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8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5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(4.3.3)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Vykonávajú sa postupy a politika pre certifikáciu osôb spravodlivo pre všetkých žiadateľov, kandidátov a certifikované osoby?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69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6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(4.3.4)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Vykonáva sa certifikácia bez obmedzení, ktoré by boli založené na neprimeraných finančných alebo iných obmedzujúcich podmienkach, ako je napríklad členstvo v združení alebo skupine?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66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7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(4.3.4)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Je zabezpečené, že CO nepoužíva také postupy, ktorými by bolo zamedzené nespravodlivému bráneniu alebo brzdeniu prístupu k certifikácii žiadateľom a kandidátom?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8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(4.3.5)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Nesie CO zodpovednosť za nestrannosť svojich certifikačných činností?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8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9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(4.3.5)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Zamedzuje CO neohrozeniu nestrannosti obchodnými, finančnými alebo inými nátlakmi?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69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10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(4.3.6)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Ak CO ponúka a vykonáva školenie alebo pomáha iným na poskytovaní takýchto služieb, vie preukázať, že školenie je nezávislé od vyhodnocovania a certifikácie osôb?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8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11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(4.3.6)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Je zabezpečené, že dôvera a nestrannosť nie sú kompromitované?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B4589D" w:rsidRPr="007E251C" w:rsidTr="00B4589D">
              <w:trPr>
                <w:trHeight w:val="1522"/>
              </w:trPr>
              <w:tc>
                <w:tcPr>
                  <w:tcW w:w="1387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sz w:val="16"/>
                      <w:lang w:val="sk-SK"/>
                    </w:rPr>
                    <w:t xml:space="preserve">POZNÁMKA 1. - Vzťah, ktorý ohrozuje nestrannosť orgánu, sa môže zakladať na vlastníctve, riadení, manažmente, </w:t>
                  </w:r>
                  <w:proofErr w:type="spellStart"/>
                  <w:r w:rsidRPr="007E251C">
                    <w:rPr>
                      <w:color w:val="000000"/>
                      <w:sz w:val="16"/>
                      <w:lang w:val="sk-SK"/>
                    </w:rPr>
                    <w:t>personále</w:t>
                  </w:r>
                  <w:proofErr w:type="spellEnd"/>
                  <w:r w:rsidRPr="007E251C">
                    <w:rPr>
                      <w:color w:val="000000"/>
                      <w:sz w:val="16"/>
                      <w:lang w:val="sk-SK"/>
                    </w:rPr>
                    <w:t xml:space="preserve">, </w:t>
                  </w:r>
                  <w:proofErr w:type="spellStart"/>
                  <w:r w:rsidRPr="007E251C">
                    <w:rPr>
                      <w:color w:val="000000"/>
                      <w:sz w:val="16"/>
                      <w:lang w:val="sk-SK"/>
                    </w:rPr>
                    <w:t>zdieľaných</w:t>
                  </w:r>
                  <w:proofErr w:type="spellEnd"/>
                  <w:r w:rsidRPr="007E251C">
                    <w:rPr>
                      <w:color w:val="000000"/>
                      <w:sz w:val="16"/>
                      <w:lang w:val="sk-SK"/>
                    </w:rPr>
                    <w:t xml:space="preserve"> zdrojoch, financiách, zmluvách, marketingu (vrátane </w:t>
                  </w:r>
                  <w:proofErr w:type="spellStart"/>
                  <w:r w:rsidRPr="007E251C">
                    <w:rPr>
                      <w:color w:val="000000"/>
                      <w:sz w:val="16"/>
                      <w:lang w:val="sk-SK"/>
                    </w:rPr>
                    <w:t>brandingu</w:t>
                  </w:r>
                  <w:proofErr w:type="spellEnd"/>
                  <w:r w:rsidRPr="007E251C">
                    <w:rPr>
                      <w:color w:val="000000"/>
                      <w:sz w:val="16"/>
                      <w:lang w:val="sk-SK"/>
                    </w:rPr>
                    <w:t>) a platbách za provízie z predaja alebo iného ovplyvňovania na odsúhlasenie nových žiadateľov, atď.</w:t>
                  </w:r>
                </w:p>
                <w:p w:rsidR="004306FF" w:rsidRPr="007E251C" w:rsidRDefault="00D8428F">
                  <w:pPr>
                    <w:spacing w:after="0" w:line="240" w:lineRule="auto"/>
                    <w:ind w:right="7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sz w:val="16"/>
                      <w:lang w:val="sk-SK"/>
                    </w:rPr>
                    <w:t>POZNÁMKA 2. - Ohrozenie nestrannosti môže byť buď skutočné, alebo zdanlivé.</w:t>
                  </w:r>
                </w:p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sz w:val="16"/>
                      <w:lang w:val="sk-SK"/>
                    </w:rPr>
                    <w:t>POZNÁMKA 3. - Spätý orgán je ten orgán, ktorý je zviazaný s certifikačným orgánom spoločným vlastníctvom, úplne alebo čiastočne a má spoločných členov predstavenstva, zmluvné doho­vory,</w:t>
                  </w:r>
                  <w:r w:rsidRPr="007E251C">
                    <w:rPr>
                      <w:rFonts w:ascii="Arial" w:eastAsia="Arial" w:hAnsi="Arial"/>
                      <w:color w:val="000000"/>
                      <w:sz w:val="16"/>
                      <w:lang w:val="sk-SK"/>
                    </w:rPr>
                    <w:t xml:space="preserve"> spoločné</w:t>
                  </w:r>
                  <w:r w:rsidRPr="007E251C">
                    <w:rPr>
                      <w:color w:val="000000"/>
                      <w:sz w:val="16"/>
                      <w:lang w:val="sk-SK"/>
                    </w:rPr>
                    <w:t xml:space="preserve"> názvy,</w:t>
                  </w:r>
                  <w:r w:rsidRPr="007E251C">
                    <w:rPr>
                      <w:rFonts w:ascii="Arial" w:eastAsia="Arial" w:hAnsi="Arial"/>
                      <w:color w:val="000000"/>
                      <w:sz w:val="16"/>
                      <w:lang w:val="sk-SK"/>
                    </w:rPr>
                    <w:t xml:space="preserve"> spoločný personál,</w:t>
                  </w:r>
                  <w:r w:rsidRPr="007E251C">
                    <w:rPr>
                      <w:color w:val="000000"/>
                      <w:sz w:val="16"/>
                      <w:lang w:val="sk-SK"/>
                    </w:rPr>
                    <w:t xml:space="preserve"> neformálne dohody alebo je inými prostriedkami tak spätý, že orgán má akýkoľvek záujem na certifikačnom rozhodnutí alebo je pravdepodobnosť ovplyvnenia procesu</w:t>
                  </w:r>
                  <w:r w:rsidRPr="007E251C">
                    <w:rPr>
                      <w:b/>
                      <w:color w:val="000000"/>
                      <w:sz w:val="16"/>
                      <w:lang w:val="sk-SK"/>
                    </w:rPr>
                    <w:t>.</w:t>
                  </w:r>
                </w:p>
              </w:tc>
            </w:tr>
            <w:tr w:rsidR="004306FF" w:rsidRPr="007E251C">
              <w:trPr>
                <w:trHeight w:val="68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lastRenderedPageBreak/>
                    <w:t>12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(4.3.7)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Analyzuje, dokumentuje a eliminuje alebo minimalizuje CO potenciálne konflikty záujmov vyplývajúcich z jeho certifikačných činností?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8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13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(4.3.7)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Má CO zdokumentované a preukázané ako eliminuje, minimalizuje alebo riadi takéto hrozby?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96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14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(4.3.7)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Pokrýva toto preukazovanie všetky identifikované potenciálne zdroje konfliktu záujmov, či už vznikajú v rámci CO (napr. priradenie zodpovednosti pracovníkom) alebo z činností iných osôb, orgánov a organizácií?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65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15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(4.3.8)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 xml:space="preserve">Sú certifikačné činnosti štruktúrované a riadené tak, aby sa zabezpečila nestrannosť? </w:t>
                  </w:r>
                  <w:r w:rsidRPr="007E251C">
                    <w:rPr>
                      <w:color w:val="000000"/>
                      <w:sz w:val="16"/>
                      <w:lang w:val="sk-SK"/>
                    </w:rPr>
                    <w:t>(To musí zahŕňať vyvážené zapojenie zainteresovaných strán - pozri definíciu</w:t>
                  </w:r>
                  <w:r w:rsidRPr="007E251C">
                    <w:rPr>
                      <w:rFonts w:ascii="Arial" w:eastAsia="Arial" w:hAnsi="Arial"/>
                      <w:b/>
                      <w:color w:val="000000"/>
                      <w:sz w:val="16"/>
                      <w:lang w:val="sk-SK"/>
                    </w:rPr>
                    <w:t xml:space="preserve"> 3.21).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26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4.4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Financie a záväzky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1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(4.4)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Má CO potrebné finančné zdroje na výkon certifikačného procesu?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2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(4.4)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Má CO potrebné zodpovedajúce opatrenia na pokrytie súvisiacich záväzkov (napr. poistenie alebo rezervy)?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352"/>
              </w:trPr>
              <w:tc>
                <w:tcPr>
                  <w:tcW w:w="13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  <w:tc>
                <w:tcPr>
                  <w:tcW w:w="549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  <w:tc>
                <w:tcPr>
                  <w:tcW w:w="5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  <w:tc>
                <w:tcPr>
                  <w:tcW w:w="5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  <w:tc>
                <w:tcPr>
                  <w:tcW w:w="209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27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sz w:val="24"/>
                      <w:lang w:val="sk-SK"/>
                    </w:rPr>
                    <w:t>5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sz w:val="24"/>
                      <w:lang w:val="sk-SK"/>
                    </w:rPr>
                    <w:t>Požiadavky na štruktúru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sz w:val="24"/>
                      <w:lang w:val="sk-SK"/>
                    </w:rPr>
                    <w:t>Áno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sz w:val="24"/>
                      <w:lang w:val="sk-SK"/>
                    </w:rPr>
                    <w:t>Nie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sz w:val="24"/>
                      <w:lang w:val="sk-SK"/>
                    </w:rPr>
                    <w:t>Poznámka */</w:t>
                  </w:r>
                </w:p>
              </w:tc>
            </w:tr>
            <w:tr w:rsidR="004306FF" w:rsidRPr="007E251C">
              <w:trPr>
                <w:trHeight w:val="29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5.1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Manažment a organizačná štruktúra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5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1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(5.1.1)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Sú činnosti certifikačného orgánu zostavené a riadené spôsobom, ktorý zabezpečuje nestrannosť?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71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2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(5.1.2)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rFonts w:ascii="Arial" w:eastAsia="Arial" w:hAnsi="Arial"/>
                      <w:color w:val="000000"/>
                      <w:lang w:val="sk-SK"/>
                    </w:rPr>
                    <w:t xml:space="preserve">Má </w:t>
                  </w:r>
                  <w:r w:rsidRPr="007E251C">
                    <w:rPr>
                      <w:color w:val="000000"/>
                      <w:lang w:val="sk-SK"/>
                    </w:rPr>
                    <w:t>CO zdokumentovanú svoju organizačnú štruktúru s popisom povinností, zodpovedností a právomoci manažmentu, certifikačných pracovníkov a každého výboru?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68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3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(5.1.2)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Ak je CO definovanou časťou právnickej osoby, obsahuje zdokumentovaná organizačná štruktúra popis podriadenosti a vzťahy k ostatných častiam v rámci tej istej právnickej osoby?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51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4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(5.1.2)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Identifikoval CO stranu/y alebo jednotlivcov zodpovedných</w:t>
                  </w:r>
                </w:p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za nasledujúce</w:t>
                  </w:r>
                  <w:r w:rsidRPr="007E251C">
                    <w:rPr>
                      <w:color w:val="000000"/>
                      <w:sz w:val="24"/>
                      <w:lang w:val="sk-SK"/>
                    </w:rPr>
                    <w:t>: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27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a)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politiky a postupy týkajúce sa činnosti certifikačného orgánu?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26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b)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zavedenie politík a postupov?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26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c)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financie certifikačného orgánu?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26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d)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zdroje na certifikačné činnosti?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24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e)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vývoj a udržiavanie certifikačných schém?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26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f)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činnosti posudzovania?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68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g)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 xml:space="preserve">rozhodnutia o certifikácii, vrátane udeľovania, udržiavania, </w:t>
                  </w:r>
                  <w:proofErr w:type="spellStart"/>
                  <w:r w:rsidRPr="007E251C">
                    <w:rPr>
                      <w:color w:val="000000"/>
                      <w:lang w:val="sk-SK"/>
                    </w:rPr>
                    <w:t>recertifikácie</w:t>
                  </w:r>
                  <w:proofErr w:type="spellEnd"/>
                  <w:r w:rsidRPr="007E251C">
                    <w:rPr>
                      <w:color w:val="000000"/>
                      <w:lang w:val="sk-SK"/>
                    </w:rPr>
                    <w:t>, rozšírenia, zúženia, pozastavenia alebo odobratia certifikácie?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26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h)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zmluvné dohody?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5.2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Štruktúra certifikačného orgánu vo vzťahu k školeniu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sz w:val="24"/>
                      <w:lang w:val="sk-SK"/>
                    </w:rPr>
                    <w:t>Áno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sz w:val="24"/>
                      <w:lang w:val="sk-SK"/>
                    </w:rPr>
                    <w:t>Nie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sz w:val="24"/>
                      <w:lang w:val="sk-SK"/>
                    </w:rPr>
                    <w:t>Poznámka */</w:t>
                  </w:r>
                </w:p>
              </w:tc>
            </w:tr>
            <w:tr w:rsidR="004306FF" w:rsidRPr="007E251C">
              <w:trPr>
                <w:trHeight w:val="74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1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(5.2.1)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Je zabezpečené, že ak CO uzná/schváli absolvovanie určitého školenia, nebude ohrozená nestrannosť alebo nebudú redukované požiadavky na posudzovanie a certifikáciu?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68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2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(5.2.2)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Poskytuje CO informáciu, ktorá sa týka požiadaviek</w:t>
                  </w:r>
                </w:p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na vzdelanie a školenie, ak sú použité ako stanovené predpoklady na zaradenie do procesu certifikácie?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72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lastRenderedPageBreak/>
                    <w:t>3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(5.2.2)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Je zabezpečené, že CO nevyhlasuje alebo nenaznačuje, že certifikácia bude jednoduchšia, ľahšia alebo menej drahá, ak sa využije nejaké špecifické vzdelávanie alebo školenie</w:t>
                  </w:r>
                  <w:r w:rsidRPr="007E251C">
                    <w:rPr>
                      <w:color w:val="000000"/>
                      <w:sz w:val="24"/>
                      <w:lang w:val="sk-SK"/>
                    </w:rPr>
                    <w:t>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51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sz w:val="24"/>
                      <w:lang w:val="sk-SK"/>
                    </w:rPr>
                    <w:t>4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(5.2.3)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Má CO, ktorý je súčasťou právnickej osoby a ponúka školenie osôb zabezpečené: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2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a)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priebežné identifikovanie a dokumentovanie súvisiacich ohrození nestrannosti?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71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b)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preukazovanie, že všetky procesy vykonávané certifikačným orgánom sú nezávislé od školenia, a že dôvera, bezpečnosť informácií a nestrannosť nie sú kompromitované?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8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c)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zabránenie budenia dojmu, že využitie oboch služieb by poskytovalo akúkoľvek výhodu žiadateľovi?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90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d)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zabránenie vyžadovania od kandidáta doplňovať si vzdelávanie alebo školenie v certifikačnom orgáne, ako výhradného predpokladu, ak existuje alternatívne vzdelávanie alebo školenie s rovnakým výsledkom?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90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e)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aby pracovníci neslúžili ako skúšajúci konkrétneho kandidáta, ktorého školili a to po dobu dvoch rokov odo dňa uzavretia školiacich aktivít? (táto doba môže byť kratšia, ak CO preukáže, že neohrozí nestrannosť)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262"/>
              </w:trPr>
              <w:tc>
                <w:tcPr>
                  <w:tcW w:w="13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  <w:tc>
                <w:tcPr>
                  <w:tcW w:w="549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  <w:tc>
                <w:tcPr>
                  <w:tcW w:w="5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  <w:tc>
                <w:tcPr>
                  <w:tcW w:w="5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  <w:tc>
                <w:tcPr>
                  <w:tcW w:w="209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35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sz w:val="24"/>
                      <w:lang w:val="sk-SK"/>
                    </w:rPr>
                    <w:t>6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sz w:val="24"/>
                      <w:lang w:val="sk-SK"/>
                    </w:rPr>
                    <w:t>Požiadavky na zdroje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26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6.1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Všeobecné požiadavky na pracovníkov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sz w:val="24"/>
                      <w:lang w:val="sk-SK"/>
                    </w:rPr>
                    <w:t>Áno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sz w:val="24"/>
                      <w:lang w:val="sk-SK"/>
                    </w:rPr>
                    <w:t>Nie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sz w:val="24"/>
                      <w:lang w:val="sk-SK"/>
                    </w:rPr>
                    <w:t>Poznámka */</w:t>
                  </w:r>
                </w:p>
              </w:tc>
            </w:tr>
            <w:tr w:rsidR="004306FF" w:rsidRPr="007E251C">
              <w:trPr>
                <w:trHeight w:val="45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1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(6.1.1)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Riadi CO a je zodpovedný za správanie sa všetkých pracovníkov, ktorí sa zúčastnia na certifikačnom procese?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69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2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(6.1.2)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Má CO dostatočný počet pracovníkov s potrebnou kompetentnosťou, aby mohol vykonávať certifikačné funkcie zodpovedajúce typu, rozsahu a objemu prác?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8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3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(6.1.3)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Má CO definované požiadavky na kompetentnosť pracovníkov zapojených do certifikačného procesu?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8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4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(6.1.3)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Majú títo pracovníci kompetentnosť zodpovedajúcu ich špecifickým úlohám a zodpovednostiam?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50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5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(6.1.4)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Poskytuje CO svojim pracovníkom dokumentované inštrukcie popisujúce ich povinnosti a zodpovednosti?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6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(6.1.4)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Sú tieto inštrukcie udržiavané v aktuálnom stave?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92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7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(6.1.5)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Udržiava CO aktuálne záznamy o pracovníkoch, vrátane relevantných informácií, napr. o kvalifikácii, školeniach, odbornej príslušnosti, odbornom postavení, kompetentnosti a známych konfliktoch záujmu?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102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8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(6.1.6)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Dodržiavajú pracovníci konajúci v mene CO dôvernosť o všetkých získaných informáciách alebo tých, ktoré sa objavili v priebehu certifikácie osôb? </w:t>
                  </w:r>
                  <w:r w:rsidRPr="007E251C">
                    <w:rPr>
                      <w:color w:val="000000"/>
                      <w:sz w:val="24"/>
                      <w:lang w:val="sk-SK"/>
                    </w:rPr>
                    <w:t xml:space="preserve"> </w:t>
                  </w:r>
                  <w:r w:rsidRPr="007E251C">
                    <w:rPr>
                      <w:color w:val="000000"/>
                      <w:sz w:val="18"/>
                      <w:lang w:val="sk-SK"/>
                    </w:rPr>
                    <w:t>(Okrem tých, o ktorých musia informovať zo zákona alebo kde má CO súhlas žiadateľa, kandidáta alebo certifikovanej osoby)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68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9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(6.1.7)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Požaduje CO, aby jeho pracovníci podpísali dokument, v ktorom sa zaviažu konať v súlade s pravidlami definovanými CO, vrátane tých, ktoré sa vzťahujú na dôvernosť, nestrannosť a konflikt záujmov?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B4589D" w:rsidRPr="007E251C" w:rsidTr="00B4589D">
              <w:trPr>
                <w:trHeight w:val="232"/>
              </w:trPr>
              <w:tc>
                <w:tcPr>
                  <w:tcW w:w="1387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sz w:val="16"/>
                      <w:lang w:val="sk-SK"/>
                    </w:rPr>
                    <w:t>POZNÁMKA. - Tam, kde to umožňuje zákon, sú akcep­tovateľné aj iné metódy vrátane elektronického podpisu.</w:t>
                  </w:r>
                </w:p>
              </w:tc>
            </w:tr>
            <w:tr w:rsidR="004306FF" w:rsidRPr="007E251C">
              <w:trPr>
                <w:trHeight w:val="53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10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(6.1.8)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Má CO prijaté postupy na dodržiavanie nestrannosti v prípade, že certifikuje osoby, ktoré zamestnáva?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26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6.2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Pracovníci zapojení do certifikačných činností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26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lastRenderedPageBreak/>
                    <w:t>6.2.1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Všeobecne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Áno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Nie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Poznámka */</w:t>
                  </w:r>
                </w:p>
              </w:tc>
            </w:tr>
            <w:tr w:rsidR="004306FF" w:rsidRPr="007E251C">
              <w:trPr>
                <w:trHeight w:val="45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1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Žiada CO od svojich pracovníkov oznámenie akéhokoľvek možného konfliktu záujmov pri každom kandidátovi?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24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6.2.2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Požiadavky na skúšajúcich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1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(6.2.2.1)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Je výber a schvaľovanie skúšajúceho zabezpečené tak, aby skúšajúci: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26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a)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pochopili príslušnú certifikačnú schému?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30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b)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boli schopní používať skúšobné postupy a dokumenty?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29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c)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mali zodpovedajúcu kompetentnosť v skúšanom odbore?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68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d)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plynulo písomne aj ústne ovládali jazyk, v ktorom sa skúša; v prípadoch, kedy sa využíva tlmočník alebo prekladateľ, má CO zavedené postupy na zamedzenie ovplyvnenia platnosti skúšky?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5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e)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mali zistený každý dôležitý konflikt záujmov, aby mohli robiť nestranné a nediskriminačné závery?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2.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(6.2.2.2)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Monitoruje CO výkony skúšajúcich a spoľahlivosť ich úsudkov?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3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(6.2.2.2)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Sú prijaté nápravné opatrenia na zistené nedostatky?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B4589D" w:rsidRPr="007E251C" w:rsidTr="00B4589D">
              <w:trPr>
                <w:trHeight w:val="472"/>
              </w:trPr>
              <w:tc>
                <w:tcPr>
                  <w:tcW w:w="1387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sz w:val="16"/>
                      <w:lang w:val="sk-SK"/>
                    </w:rPr>
                    <w:t>POZNÁMKA - Postupy monitorovania skúšajúcich môžu zahŕňať napríklad pozorovania na mieste, preskúmané správ a spätnú väzbu od kandidátov</w:t>
                  </w:r>
                </w:p>
              </w:tc>
            </w:tr>
            <w:tr w:rsidR="004306FF" w:rsidRPr="007E251C">
              <w:trPr>
                <w:trHeight w:val="71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4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(6.2.2.3)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Ak prichádza do úvahy konflikt záujmu skúšajúceho pri skúšaní kandidáta, má CO prijaté opatrenia na zabezpečenie, že dôvernosť a nestrannosť nebudú porušené?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8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5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(6.2.2.3)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Sú tieto opatrenia zaznamenané?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5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6.2.3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Požiadavky na iných pracovníkov podieľajúcich sa</w:t>
                  </w:r>
                </w:p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na posudzovaní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Áno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Nie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Poznámka */</w:t>
                  </w:r>
                </w:p>
              </w:tc>
            </w:tr>
            <w:tr w:rsidR="004306FF" w:rsidRPr="007E251C">
              <w:trPr>
                <w:trHeight w:val="66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1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(6.2.3.1)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Má CO zdokumentovaný opis zodpovedností a kvalifikácie ostatných pracovníkov podieľajúcich sa na procese posudzovania (napríklad dozor)?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68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2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(6.2.3.1)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Ak ostatní pracovníci zapojení do posudzovania majú potenciálny konflikt záujmov v rámci skúšania kandidáta, má CO prijaté opatrenia</w:t>
                  </w:r>
                </w:p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na zabránenie kompromitovania dôvernosti a nestrannosti skúšky?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4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3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(6.2.3.1)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Sú tieto opatrenia zaznamenané?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5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6.3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Externe obstarávaný proces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Áno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Nie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Poznámka */</w:t>
                  </w:r>
                </w:p>
              </w:tc>
            </w:tr>
            <w:tr w:rsidR="004306FF" w:rsidRPr="007E251C">
              <w:trPr>
                <w:trHeight w:val="93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1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(6.3.1)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Má CO právne vymožiteľnú dohodu týkajúcu sa opatrení, vrátane zachovania dôvernosti a konfliktu záujmov, s každým subjektom, ktorý poskytuje externe obstarávaný proces súvisiaci s certifikačným procesom?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B4589D" w:rsidRPr="007E251C" w:rsidTr="00B4589D">
              <w:trPr>
                <w:trHeight w:val="262"/>
              </w:trPr>
              <w:tc>
                <w:tcPr>
                  <w:tcW w:w="1387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sz w:val="16"/>
                      <w:lang w:val="sk-SK"/>
                    </w:rPr>
                    <w:t>POZNÁMKA - Na účely tejto medzinárodnej normy sú termíny „externe obstarávaný proces" a "</w:t>
                  </w:r>
                  <w:proofErr w:type="spellStart"/>
                  <w:r w:rsidRPr="007E251C">
                    <w:rPr>
                      <w:color w:val="000000"/>
                      <w:sz w:val="16"/>
                      <w:lang w:val="sk-SK"/>
                    </w:rPr>
                    <w:t>subcontracting</w:t>
                  </w:r>
                  <w:proofErr w:type="spellEnd"/>
                  <w:r w:rsidRPr="007E251C">
                    <w:rPr>
                      <w:color w:val="000000"/>
                      <w:sz w:val="16"/>
                      <w:lang w:val="sk-SK"/>
                    </w:rPr>
                    <w:t>" „subdodávka" považované za synonymá.</w:t>
                  </w:r>
                </w:p>
              </w:tc>
            </w:tr>
            <w:tr w:rsidR="004306FF" w:rsidRPr="007E251C">
              <w:trPr>
                <w:trHeight w:val="44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2.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(6.3.2)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Má CO v prípade externe obstarávaného procesu týkajúceho sa certifikácie: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26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a)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plnú zodpovednosť za všetky dodávané práce?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68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b)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zabezpečené, aby subjekt vykonávajúci externe obstarávaný proces bol kompetentný a spĺňal ustanovenia v súlade s touto medzinárodnou normou?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69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lastRenderedPageBreak/>
                    <w:t>c)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zabezpečené, že posudzovanie a monitorovanie výkonu orgánov vykonávajúcich externe obstarávané procesy je v súlade s ich zdokumentovanými postupmi?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69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d)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 xml:space="preserve">záznamy </w:t>
                  </w:r>
                  <w:proofErr w:type="spellStart"/>
                  <w:r w:rsidRPr="007E251C">
                    <w:rPr>
                      <w:color w:val="000000"/>
                      <w:lang w:val="sk-SK"/>
                    </w:rPr>
                    <w:t>preukázujúce</w:t>
                  </w:r>
                  <w:proofErr w:type="spellEnd"/>
                  <w:r w:rsidRPr="007E251C">
                    <w:rPr>
                      <w:color w:val="000000"/>
                      <w:lang w:val="sk-SK"/>
                    </w:rPr>
                    <w:t>, že orgány vykonávajúce externe obstarávaný proces spĺňajú všetky požiadavky vzťahujúce sa na práce externe obstarávaného procesu?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4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e)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vedený zoznam subjektov vykonávajúcich prácu externe obstarávaného procesu?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5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6.4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Ostatné zdroje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Áno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Nie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Poznámka */</w:t>
                  </w:r>
                </w:p>
              </w:tc>
            </w:tr>
            <w:tr w:rsidR="004306FF" w:rsidRPr="007E251C">
              <w:trPr>
                <w:trHeight w:val="50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1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Používa CO vhodné priestory, vrátane miest na skúšanie, vybavenie a zdroje na vykonávanie svojej certifikačnej činnosti?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B4589D" w:rsidRPr="007E251C" w:rsidTr="00B4589D">
              <w:trPr>
                <w:trHeight w:val="262"/>
              </w:trPr>
              <w:tc>
                <w:tcPr>
                  <w:tcW w:w="138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26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sz w:val="24"/>
                      <w:lang w:val="sk-SK"/>
                    </w:rPr>
                    <w:t>7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sz w:val="24"/>
                      <w:lang w:val="sk-SK"/>
                    </w:rPr>
                    <w:t>Záznamy a požiadavky na informácie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33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7.1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Záznamy žiadateľov, kandidátov a certifikovaných osôb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Áno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Nie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Poznámka */</w:t>
                  </w:r>
                </w:p>
              </w:tc>
            </w:tr>
            <w:tr w:rsidR="004306FF" w:rsidRPr="007E251C">
              <w:trPr>
                <w:trHeight w:val="45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1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(7.1.1)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Udržiava CO záznamy o žiadateľoch, kandidátoch a certifikovaných osobách?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8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2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(7.1.1)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Obsahujú záznamy prostriedky na potvrdenie štatútu certifikovanej osoby?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135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3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(7.1.1)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 xml:space="preserve">Preukazujú záznamy, že certifikačný alebo </w:t>
                  </w:r>
                  <w:proofErr w:type="spellStart"/>
                  <w:r w:rsidRPr="007E251C">
                    <w:rPr>
                      <w:color w:val="000000"/>
                      <w:lang w:val="sk-SK"/>
                    </w:rPr>
                    <w:t>recertifikačný</w:t>
                  </w:r>
                  <w:proofErr w:type="spellEnd"/>
                  <w:r w:rsidRPr="007E251C">
                    <w:rPr>
                      <w:color w:val="000000"/>
                      <w:lang w:val="sk-SK"/>
                    </w:rPr>
                    <w:t xml:space="preserve"> proces sa efektívne splnil, najmä vo veciach týkajúcich sa náležitostí žiadosti, hodnotiacich správ a ďalších dokumentov vzťahujúcich sa na udeľovanie, udržiavanie, na opakovanú certifikáciu, rozšírenie a zúženie rozsahu certifikácie, ako aj na pozastavenie alebo zrušenie certifikácie?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5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4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(7.1.2)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Sú záznamy označované, riadené a používané spôsobom zabezpečujúcim integritu procesu a dôvernosť informácií?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69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5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(7.1.2)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Sú záznamy udržiavané primeraný čas, najmenej na obdobie jedného úplného certifikačného cyklu, alebo na obdobie ako to vyžadujú dohovory o uznávaní, zmluvy, zákonné alebo iné povinnosti?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92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6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(7.1.3)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Má CO vymožiteľné dohody s certifikovanou osobou, ktoré zabezpečujú bezodkladné informovanie CO certifikovanou osobou o záležitostiach, ktoré môžu mať vplyv na schopnosť certifikovanej osoby naďalej plniť certifikačné požiadavky?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26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7.2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Verejné informácie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Áno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Nie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Poznámka */</w:t>
                  </w:r>
                </w:p>
              </w:tc>
            </w:tr>
            <w:tr w:rsidR="004306FF" w:rsidRPr="007E251C">
              <w:trPr>
                <w:trHeight w:val="90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1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(7.2.1)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 xml:space="preserve">Overuje a poskytuje CO na základe žiadosti informácie o tom, či fyzická osoba je držiteľom aktuálneho platného certifikátu a o rozsahu udelenej certifikácie? </w:t>
                  </w:r>
                  <w:r w:rsidRPr="007E251C">
                    <w:rPr>
                      <w:color w:val="000000"/>
                      <w:sz w:val="18"/>
                      <w:lang w:val="sk-SK"/>
                    </w:rPr>
                    <w:t>(s výnimkou, keď zákon zakazuje takéto informácie zverejniť)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5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2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(7.2.2)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Zverejňuje CO bez vyžiadania informácie o rozsahu certifikačnej schémy a všeobecný opis certifikačného procesu?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3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(7.2.3)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Sú zverejnené bez požiadania všetky stanovené podklady certifikačnej schémy?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51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4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(7.2.4)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Sú informácie, ktoré poskytuje CO, vrátane jeho reklamy, presné a nezavádzajúce?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29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7.3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Dôvernosť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Áno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Nie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Poznámka */</w:t>
                  </w:r>
                </w:p>
              </w:tc>
            </w:tr>
            <w:tr w:rsidR="004306FF" w:rsidRPr="007E251C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1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(7.3.1)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Má CO zavedené zdokumentované politiky a postupy na udržiavanie a sprístupnenie informácií?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68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2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(7.3.2)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Zachováva CO prostredníctvom právne vymožiteľných dohôd, mlčanlivosť o informáciách získaných v priebehu certifikačného procesu?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lastRenderedPageBreak/>
                    <w:t>3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(7.3.2)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Vzťahujú sa tieto dohody na všetkých pracovníkov?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114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4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(7.3.3)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Zabezpečuje CO, že informácie získané počas procesu certifikácie, alebo z iných zdrojov ako žiadateľ, kandidát alebo certifikovaná osoba, neboli poskytované neoprávneným stranám bez písomného súhlasu jednotlivca?  </w:t>
                  </w:r>
                  <w:r w:rsidRPr="007E251C">
                    <w:rPr>
                      <w:color w:val="000000"/>
                      <w:sz w:val="16"/>
                      <w:lang w:val="sk-SK"/>
                    </w:rPr>
                    <w:t>(žiadateľa, kandidáta alebo certifikovanej osoby, okrem prípadov, keď zákon vyžaduje, aby boli tieto informácie zverejnené)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68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5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(7.3.4)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Ak je CO zo zákona povinný uvoľniť dôverné informácie, je dotknutá osoba, pokiaľ to nie je zakázané zákonom, oboznámená s tým, aké informácie sa poskytnú?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6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(7.3.5)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Zabezpečuje CO, aby činnosti spätých orgánov nekompromitovali dôvernosť?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26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7.4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Bezpečnosť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Áno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Nie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Poznámka */</w:t>
                  </w:r>
                </w:p>
              </w:tc>
            </w:tr>
            <w:tr w:rsidR="004306FF" w:rsidRPr="007E251C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1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(7.4.1)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Rozvíja a dokumentuje CO politiky a postupy potrebné na zaručenie bezpečnosti v celom certifikačnom procese 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2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(7.4.1)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Má CO opatrenia na prijatie nápravných činností, ak dôjde k porušeniu bezpečnosti?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66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3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(7.4.2)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Obsahujú postupy a politika bezpečnosti ustanovenia na zabezpečenie bezpečnosti skúšobných materiálov s prihliadnutím na: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a)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umiestnenie materiálov (napr. premiestňovanie, elektronické dodávanie, likvidácie, skladovanie, skúškové centrum)?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5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b)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povahu materiálov (napr. elektronické, tlačené, skúšobné zariadenie)?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8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c)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kroky v procese posudzovania (napr. vývoj, administratíva, protokolovanie výsledkov)?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68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d)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ohrozenia plynúce z opakovaného použitia skúšobných materiálov?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4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(7.4.3)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Zabraňuje CO podvodným praktikám pri skúšaní pomocou: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90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a)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vyžadovania od kandidátov, aby podpísali dohodu osvedčujúcu ich záväzok neposkytnúť dôverné materiály zo skúšky a nepodieľať sa na podvodných postupoch získania skúšky, alebo inú dohodu s uvedením týchto skutočností?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27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b)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vyžadovania prítomnosti dozoru alebo skúšajúceho?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27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c)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potvrdenia totožnosti kandidáta?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d)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zavádzania postupov zabraňujúcich vnášaniu neoprávnených pomôcok do priestoru skúšania?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e)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zabraňovania kandidátom v prístupe k neoprávneným pomôckam počas skúšky?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29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f)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monitorovania výsledkov skúšky či nenasvedčujú podvádzaniu?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262"/>
              </w:trPr>
              <w:tc>
                <w:tcPr>
                  <w:tcW w:w="13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  <w:tc>
                <w:tcPr>
                  <w:tcW w:w="549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  <w:tc>
                <w:tcPr>
                  <w:tcW w:w="5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  <w:tc>
                <w:tcPr>
                  <w:tcW w:w="5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  <w:tc>
                <w:tcPr>
                  <w:tcW w:w="209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29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sz w:val="24"/>
                      <w:lang w:val="sk-SK"/>
                    </w:rPr>
                    <w:t>8.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sz w:val="24"/>
                      <w:lang w:val="sk-SK"/>
                    </w:rPr>
                    <w:t>Certifikačné schémy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sz w:val="24"/>
                      <w:lang w:val="sk-SK"/>
                    </w:rPr>
                    <w:t>Áno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sz w:val="24"/>
                      <w:lang w:val="sk-SK"/>
                    </w:rPr>
                    <w:t>Nie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sz w:val="24"/>
                      <w:lang w:val="sk-SK"/>
                    </w:rPr>
                    <w:t>Poznámka */</w:t>
                  </w:r>
                </w:p>
              </w:tc>
            </w:tr>
            <w:tr w:rsidR="004306FF" w:rsidRPr="007E251C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1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(8.1)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Je ponúkaná certifikačná schéma na každú kategóriu certifikácie?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8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2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(8.2)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Obsahuje certifikačná schéma nasledujúce prvky?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29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a)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predmet certifikácie;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26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b)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popis práce a úloh;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23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c)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požadovanú kompetentnosť;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26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lastRenderedPageBreak/>
                    <w:t>d)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schopnosti (vo vhodných prípadoch);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26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e)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stanovené predpoklady (vo vhodných prípadoch);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27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f)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kódex správania (vo vhodných prípadoch).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B4589D" w:rsidRPr="007E251C" w:rsidTr="00B4589D">
              <w:trPr>
                <w:trHeight w:val="442"/>
              </w:trPr>
              <w:tc>
                <w:tcPr>
                  <w:tcW w:w="1387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sz w:val="16"/>
                      <w:lang w:val="sk-SK"/>
                    </w:rPr>
                    <w:t>POZNÁMKA 1. - Schopnosti môžu zahŕňať telesné schopnosti, ako sú schopnosti zraku, sluchu a pohybu.</w:t>
                  </w:r>
                </w:p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sz w:val="16"/>
                      <w:lang w:val="sk-SK"/>
                    </w:rPr>
                    <w:t>POZNÁMKA 2. - Kódex správania opisuje spôsoby etického alebo osobného správania požadované schémou.</w:t>
                  </w:r>
                </w:p>
              </w:tc>
            </w:tr>
            <w:tr w:rsidR="004306FF" w:rsidRPr="007E251C">
              <w:trPr>
                <w:trHeight w:val="45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3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(8.3)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Obsahuje certifikačná schéma nasledujúce požiadavky na certifikačné procesy?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27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a)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kritériá na prvotnú certifikáciu a </w:t>
                  </w:r>
                  <w:proofErr w:type="spellStart"/>
                  <w:r w:rsidRPr="007E251C">
                    <w:rPr>
                      <w:color w:val="000000"/>
                      <w:lang w:val="sk-SK"/>
                    </w:rPr>
                    <w:t>recertifikáciu</w:t>
                  </w:r>
                  <w:proofErr w:type="spellEnd"/>
                  <w:r w:rsidRPr="007E251C">
                    <w:rPr>
                      <w:color w:val="000000"/>
                      <w:lang w:val="sk-SK"/>
                    </w:rPr>
                    <w:t>;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29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b)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 xml:space="preserve">metódy posudzovania pre prvotnú certifikáciu a na </w:t>
                  </w:r>
                  <w:proofErr w:type="spellStart"/>
                  <w:r w:rsidRPr="007E251C">
                    <w:rPr>
                      <w:color w:val="000000"/>
                      <w:lang w:val="sk-SK"/>
                    </w:rPr>
                    <w:t>recertifikáciu</w:t>
                  </w:r>
                  <w:proofErr w:type="spellEnd"/>
                  <w:r w:rsidRPr="007E251C">
                    <w:rPr>
                      <w:color w:val="000000"/>
                      <w:lang w:val="sk-SK"/>
                    </w:rPr>
                    <w:t>;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26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c)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metódy a kritériá dozoru (kde je to možné);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29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d)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kritériá na pozastavenie a odňatie certifikácie;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e)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kritériá na zmenu predmetu alebo úrovne certifikácie (ak je to možné);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8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4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(8.4)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Má CO dokumenty na preukázanie, že pri vývoji a preskúmaní certifikačnej schémy sa využilo nasledovné?: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29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a)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zapojenie primeraných odborníkov;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69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b)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použitie vhodnej štruktúry, ktorá spravodlivo zastupuje záujmy všetkých významne zainteresovaných strán bez toho, aby záujem niektorej strany prevládal;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c)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tam, kde je to možné, vykonávanie preskúmania a zosúladenia stanovených predpokladov s požiadavkami na kompetentnosť;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4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d)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preskúmanie a zosúladenie mechanizmov posudzovania s požiadavkami na kompetentnosť;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209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e)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analýzu práce alebo praxe, ktorá sa koná a aktualizuje na:</w:t>
                  </w:r>
                </w:p>
                <w:p w:rsidR="004306FF" w:rsidRPr="007E251C" w:rsidRDefault="00D8428F">
                  <w:pPr>
                    <w:spacing w:after="0" w:line="240" w:lineRule="auto"/>
                    <w:ind w:left="596" w:hanging="279"/>
                    <w:rPr>
                      <w:lang w:val="sk-SK"/>
                    </w:rPr>
                  </w:pPr>
                  <w:r w:rsidRPr="007E251C">
                    <w:rPr>
                      <w:rFonts w:ascii="Arial" w:eastAsia="Arial" w:hAnsi="Arial"/>
                      <w:color w:val="000000"/>
                      <w:sz w:val="21"/>
                      <w:lang w:val="sk-SK"/>
                    </w:rPr>
                    <w:t>-</w:t>
                  </w:r>
                  <w:r w:rsidRPr="007E251C">
                    <w:rPr>
                      <w:color w:val="000000"/>
                      <w:sz w:val="14"/>
                      <w:lang w:val="sk-SK"/>
                    </w:rPr>
                    <w:t xml:space="preserve">        </w:t>
                  </w:r>
                  <w:r w:rsidRPr="007E251C">
                    <w:rPr>
                      <w:color w:val="000000"/>
                      <w:lang w:val="sk-SK"/>
                    </w:rPr>
                    <w:t>identifikovania úloh na úspešný výkon;</w:t>
                  </w:r>
                </w:p>
                <w:p w:rsidR="004306FF" w:rsidRPr="007E251C" w:rsidRDefault="00D8428F">
                  <w:pPr>
                    <w:spacing w:after="0" w:line="240" w:lineRule="auto"/>
                    <w:ind w:left="596" w:right="7" w:hanging="279"/>
                    <w:rPr>
                      <w:lang w:val="sk-SK"/>
                    </w:rPr>
                  </w:pPr>
                  <w:r w:rsidRPr="007E251C">
                    <w:rPr>
                      <w:rFonts w:ascii="Arial" w:eastAsia="Arial" w:hAnsi="Arial"/>
                      <w:color w:val="000000"/>
                      <w:sz w:val="21"/>
                      <w:lang w:val="sk-SK"/>
                    </w:rPr>
                    <w:t>-</w:t>
                  </w:r>
                  <w:r w:rsidRPr="007E251C">
                    <w:rPr>
                      <w:color w:val="000000"/>
                      <w:sz w:val="14"/>
                      <w:lang w:val="sk-SK"/>
                    </w:rPr>
                    <w:t xml:space="preserve">        </w:t>
                  </w:r>
                  <w:r w:rsidRPr="007E251C">
                    <w:rPr>
                      <w:color w:val="000000"/>
                      <w:lang w:val="sk-SK"/>
                    </w:rPr>
                    <w:t>identifikovania požadovanej kompetentnosti na každú úlohu;</w:t>
                  </w:r>
                </w:p>
                <w:p w:rsidR="004306FF" w:rsidRPr="007E251C" w:rsidRDefault="00D8428F">
                  <w:pPr>
                    <w:spacing w:after="0" w:line="240" w:lineRule="auto"/>
                    <w:ind w:left="596" w:right="7" w:hanging="279"/>
                    <w:rPr>
                      <w:lang w:val="sk-SK"/>
                    </w:rPr>
                  </w:pPr>
                  <w:r w:rsidRPr="007E251C">
                    <w:rPr>
                      <w:rFonts w:ascii="Arial" w:eastAsia="Arial" w:hAnsi="Arial"/>
                      <w:color w:val="000000"/>
                      <w:sz w:val="21"/>
                      <w:lang w:val="sk-SK"/>
                    </w:rPr>
                    <w:t>-</w:t>
                  </w:r>
                  <w:r w:rsidRPr="007E251C">
                    <w:rPr>
                      <w:color w:val="000000"/>
                      <w:sz w:val="14"/>
                      <w:lang w:val="sk-SK"/>
                    </w:rPr>
                    <w:t xml:space="preserve">        </w:t>
                  </w:r>
                  <w:r w:rsidRPr="007E251C">
                    <w:rPr>
                      <w:color w:val="000000"/>
                      <w:lang w:val="sk-SK"/>
                    </w:rPr>
                    <w:t>identifikovania stanovených predpokladov (ak je to možné);</w:t>
                  </w:r>
                </w:p>
                <w:p w:rsidR="004306FF" w:rsidRPr="007E251C" w:rsidRDefault="00D8428F">
                  <w:pPr>
                    <w:spacing w:after="0" w:line="240" w:lineRule="auto"/>
                    <w:ind w:left="596" w:right="7" w:hanging="279"/>
                    <w:rPr>
                      <w:lang w:val="sk-SK"/>
                    </w:rPr>
                  </w:pPr>
                  <w:r w:rsidRPr="007E251C">
                    <w:rPr>
                      <w:rFonts w:ascii="Arial" w:eastAsia="Arial" w:hAnsi="Arial"/>
                      <w:color w:val="000000"/>
                      <w:sz w:val="21"/>
                      <w:lang w:val="sk-SK"/>
                    </w:rPr>
                    <w:t>-</w:t>
                  </w:r>
                  <w:r w:rsidRPr="007E251C">
                    <w:rPr>
                      <w:color w:val="000000"/>
                      <w:sz w:val="14"/>
                      <w:lang w:val="sk-SK"/>
                    </w:rPr>
                    <w:t xml:space="preserve">        </w:t>
                  </w:r>
                  <w:r w:rsidRPr="007E251C">
                    <w:rPr>
                      <w:color w:val="000000"/>
                      <w:lang w:val="sk-SK"/>
                    </w:rPr>
                    <w:t>potvrdenie mechanizmov posudzovania a obsahu preskúšania;</w:t>
                  </w:r>
                </w:p>
                <w:p w:rsidR="004306FF" w:rsidRPr="007E251C" w:rsidRDefault="00D8428F">
                  <w:pPr>
                    <w:spacing w:after="0" w:line="240" w:lineRule="auto"/>
                    <w:ind w:left="596" w:right="7" w:hanging="279"/>
                    <w:rPr>
                      <w:lang w:val="sk-SK"/>
                    </w:rPr>
                  </w:pPr>
                  <w:r w:rsidRPr="007E251C">
                    <w:rPr>
                      <w:rFonts w:ascii="Arial" w:eastAsia="Arial" w:hAnsi="Arial"/>
                      <w:color w:val="000000"/>
                      <w:sz w:val="21"/>
                      <w:lang w:val="sk-SK"/>
                    </w:rPr>
                    <w:t>-</w:t>
                  </w:r>
                  <w:r w:rsidRPr="007E251C">
                    <w:rPr>
                      <w:color w:val="000000"/>
                      <w:sz w:val="14"/>
                      <w:lang w:val="sk-SK"/>
                    </w:rPr>
                    <w:t xml:space="preserve">        </w:t>
                  </w:r>
                  <w:r w:rsidRPr="007E251C">
                    <w:rPr>
                      <w:color w:val="000000"/>
                      <w:lang w:val="sk-SK"/>
                    </w:rPr>
                    <w:t xml:space="preserve">identifikovania požiadaviek na </w:t>
                  </w:r>
                  <w:proofErr w:type="spellStart"/>
                  <w:r w:rsidRPr="007E251C">
                    <w:rPr>
                      <w:color w:val="000000"/>
                      <w:lang w:val="sk-SK"/>
                    </w:rPr>
                    <w:t>recertifikáciu</w:t>
                  </w:r>
                  <w:proofErr w:type="spellEnd"/>
                  <w:r w:rsidRPr="007E251C">
                    <w:rPr>
                      <w:color w:val="000000"/>
                      <w:lang w:val="sk-SK"/>
                    </w:rPr>
                    <w:t xml:space="preserve"> a stanovenia jej intervalu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B4589D" w:rsidRPr="007E251C" w:rsidTr="00B4589D">
              <w:trPr>
                <w:trHeight w:val="697"/>
              </w:trPr>
              <w:tc>
                <w:tcPr>
                  <w:tcW w:w="1387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sz w:val="16"/>
                      <w:lang w:val="sk-SK"/>
                    </w:rPr>
                    <w:t>POZNÁMKA. - Ak certifikačnú schému vyvinula iná právnická osoba, ako je CO, je analýza práce alebo praxe už k dispozícii ako súčasť tejto práce. V tomto prípade môže CO získať informácie na overenie z dokumentácie schémy.</w:t>
                  </w:r>
                </w:p>
              </w:tc>
            </w:tr>
            <w:tr w:rsidR="004306FF" w:rsidRPr="007E251C">
              <w:trPr>
                <w:trHeight w:val="45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5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(8.5)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Je zabezpečené CO, že certifikačná schéma sa preskúmava a validuje na nepretržitom, systematickom základe 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53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6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(8.6)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Má CO zabezpečené, v prípade, že nie je vlastníkom certifikačnej schémy, ktorú implementuje, plnenie požiadaviek kapitoly 8?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262"/>
              </w:trPr>
              <w:tc>
                <w:tcPr>
                  <w:tcW w:w="13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  <w:tc>
                <w:tcPr>
                  <w:tcW w:w="549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  <w:tc>
                <w:tcPr>
                  <w:tcW w:w="5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  <w:tc>
                <w:tcPr>
                  <w:tcW w:w="5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  <w:tc>
                <w:tcPr>
                  <w:tcW w:w="209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29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sz w:val="24"/>
                      <w:lang w:val="sk-SK"/>
                    </w:rPr>
                    <w:t>9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sz w:val="24"/>
                      <w:lang w:val="sk-SK"/>
                    </w:rPr>
                    <w:t>Požiadavky na certifikačný proces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26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9.1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Proces podania žiadosti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Áno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Nie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Poznámka */</w:t>
                  </w:r>
                </w:p>
              </w:tc>
            </w:tr>
            <w:tr w:rsidR="004306FF" w:rsidRPr="007E251C">
              <w:trPr>
                <w:trHeight w:val="87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1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(9.1.1)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 xml:space="preserve">Poskytuje CO na vyžiadanie prehľad o certifikačnom procese v súlade s certifikačnou schémou? </w:t>
                  </w:r>
                  <w:r w:rsidRPr="007E251C">
                    <w:rPr>
                      <w:color w:val="000000"/>
                      <w:sz w:val="16"/>
                      <w:lang w:val="sk-SK"/>
                    </w:rPr>
                    <w:t>(Ako minimum, musí prehľad zahŕňať požiadavky na certifikáciu a jej oblasť, popis procesu posudzovania, práva žiadateľa, povinností certifikovanej osoby a poplatky.)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2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(9.1.2)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Žiada CO úplne vyplnenú a podpísanú žiadosť žiadateľom o certifikáciu?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8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3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(9.1.2)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Obsahuje žiadosť minimálne nasledujúce: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5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lastRenderedPageBreak/>
                    <w:t>a)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informácie potrebné na identifikovanie žiadateľa, meno, adresu a ďalšie informácie požadované podľa certifikačnej schémy?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29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b)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predmet požadovanej certifikácie?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69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c)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vyhlásenie žiadateľa, že súhlasí s plnením certifikačných požiadaviek a s poskytnutím všetkých informácií potrebných na vyhodnotenie?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2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d)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akékoľvek informácie na podporu objektívneho preukázania zhody so stanovenými predpokladmi schémy?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e)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informovanie žiadateľa, že v odôvodnenom prípade má možnosť požiadať o prispôsobenie sa jeho osobným potrebám (pozri 9.2.5)?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B4589D" w:rsidRPr="007E251C" w:rsidTr="00B4589D">
              <w:trPr>
                <w:trHeight w:val="322"/>
              </w:trPr>
              <w:tc>
                <w:tcPr>
                  <w:tcW w:w="1387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sz w:val="16"/>
                      <w:lang w:val="sk-SK"/>
                    </w:rPr>
                    <w:t>POZNÁMKA. - Ak to povoľuje zákon, prijateľné sú aj iné metódy, vrátane elektronického podpisu.</w:t>
                  </w:r>
                </w:p>
              </w:tc>
            </w:tr>
            <w:tr w:rsidR="004306FF" w:rsidRPr="007E251C">
              <w:trPr>
                <w:trHeight w:val="44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4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(9.1.3)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Preskúmava CO žiadosť, aby potvrdil, či žiadateľ spĺňa požiadavky na žiadosť v súlade s certifikačnou schémou?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24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9.2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Proces posudzovania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Áno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Nie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Poznámka */</w:t>
                  </w:r>
                </w:p>
              </w:tc>
            </w:tr>
            <w:tr w:rsidR="004306FF" w:rsidRPr="007E251C">
              <w:trPr>
                <w:trHeight w:val="45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1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(9.2.1)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Má CO zavedené špecifické metódy posudzovania a mechanizmy tak ako sú definované v certifikačnej schéme?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92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2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(9.2.2)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Dokumentuje CO zmeny v certifikačnej schéme a bez požiadania sprístupňuje verejnosti špecifické metódy a mechanizmy potrebné na ďalšie posúdenie a overenie, že certifikované osoby spĺňajú zmenené požiadavky?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B4589D" w:rsidRPr="007E251C" w:rsidTr="00B4589D">
              <w:trPr>
                <w:trHeight w:val="262"/>
              </w:trPr>
              <w:tc>
                <w:tcPr>
                  <w:tcW w:w="1387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sz w:val="16"/>
                      <w:lang w:val="sk-SK"/>
                    </w:rPr>
                    <w:t xml:space="preserve">POZNÁMKA. - Na dosiahnutie tohto overovania sa môže využiť </w:t>
                  </w:r>
                  <w:proofErr w:type="spellStart"/>
                  <w:r w:rsidRPr="007E251C">
                    <w:rPr>
                      <w:color w:val="000000"/>
                      <w:sz w:val="16"/>
                      <w:lang w:val="sk-SK"/>
                    </w:rPr>
                    <w:t>recertifikácia</w:t>
                  </w:r>
                  <w:proofErr w:type="spellEnd"/>
                  <w:r w:rsidRPr="007E251C">
                    <w:rPr>
                      <w:color w:val="000000"/>
                      <w:sz w:val="16"/>
                      <w:lang w:val="sk-SK"/>
                    </w:rPr>
                    <w:t>.</w:t>
                  </w:r>
                </w:p>
              </w:tc>
            </w:tr>
            <w:tr w:rsidR="004306FF" w:rsidRPr="007E251C">
              <w:trPr>
                <w:trHeight w:val="92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3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(9.2.3)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Vykonáva sa posúdenie plánovaným a štruktúrovaným spôsobom, ktorý zabezpečuje, že požiadavky schémy sú objektívne a systematicky preskúmavané s písomnými dôkazmi potvrdzujúcimi kompetentnosť kandidáta?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4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4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(9.2.4)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Overuje CO metódy na posudzovanie kandidátov?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5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(9.2.4)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Zabezpečuje toto overenie, že je každé posúdenie spravodlivé a platné?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69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6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(9.2.5)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Overuje a prispôsobuje CO osobitné potreby tak, aby sa nenarušila integrita posúdenia s prihliadnutím na vnútroštátne právne úpravy?</w:t>
                  </w:r>
                </w:p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(pozri 9.1.2 e)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92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7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(9.2.6)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Má CO v prípade, že berie do úvahy prácu, ktorú vykonal iný subjekt, príslušné správy, údaje a záznamy, ktoré preukazujú, že výsledky sú rovnocenné a v súlade s požiadavkami stanovenými v certifikačnej schéme?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26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9.3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Proces skúšania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Áno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Nie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Poznámka */</w:t>
                  </w:r>
                </w:p>
              </w:tc>
            </w:tr>
            <w:tr w:rsidR="004306FF" w:rsidRPr="007E251C">
              <w:trPr>
                <w:trHeight w:val="69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1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(9.3.1)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Sú skúšky na posúdenie kompetentnosti navrhované na základe a v súlade so schémou, písomne, ústne, prakticky, pozorovaním alebo inými spoľahlivými a objektívnymi prostriedkami?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71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2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(9.3.1)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Zaisťuje návrh požiadaviek na skúšku porovnateľnosť výsledkov každej jednotlivej skúšky, a to v obsahu a </w:t>
                  </w:r>
                  <w:proofErr w:type="spellStart"/>
                  <w:r w:rsidRPr="007E251C">
                    <w:rPr>
                      <w:color w:val="000000"/>
                      <w:lang w:val="sk-SK"/>
                    </w:rPr>
                    <w:t>obtiažnosti</w:t>
                  </w:r>
                  <w:proofErr w:type="spellEnd"/>
                  <w:r w:rsidRPr="007E251C">
                    <w:rPr>
                      <w:color w:val="000000"/>
                      <w:lang w:val="sk-SK"/>
                    </w:rPr>
                    <w:t>, vrátane platnosti rozhodnutí nevyhovel/vyhovel?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3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(9.3.2)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Má CO postupy na zabezpečenie stále rovnakého riadenia výkonu skúšky?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4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(9.3.3)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Sú kritériá na podmienky riadenia výkonu skúšok stanovené, zdokumentované a monitorované?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B4589D" w:rsidRPr="007E251C" w:rsidTr="00B4589D">
              <w:trPr>
                <w:trHeight w:val="262"/>
              </w:trPr>
              <w:tc>
                <w:tcPr>
                  <w:tcW w:w="1387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sz w:val="16"/>
                      <w:lang w:val="sk-SK"/>
                    </w:rPr>
                    <w:t>POZNÁMKA. - Podmienky môžu zahŕňať osvetlenie, teplotu, oddelenie kandidátov, hluk, bezpečnosť kandidáta, atď.</w:t>
                  </w:r>
                </w:p>
              </w:tc>
            </w:tr>
            <w:tr w:rsidR="004306FF" w:rsidRPr="007E251C">
              <w:trPr>
                <w:trHeight w:val="45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5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(9.3.4)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Ak sa v skúšobnom procese používa technické vybavenie, je overené alebo kalibrované? (tam, kde je to potrebné)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113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lastRenderedPageBreak/>
                    <w:t>6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(9.3.5)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Sú zdokumentované a zavedené vhodné metodiky a postupy (napr. zber a uchovávanie štatistických údajov) s cieľom v oprávnene stanovených intervaloch opakovane potvrdzovať poctivosť, validitu, spoľahlivosť a celkový výkon každej skúšky a skutočnosť, že všetky zistené nedostatky sú napravené?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5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9.4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Rozhodnutie o certifikácii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Áno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Nie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Poznámka */</w:t>
                  </w:r>
                </w:p>
              </w:tc>
            </w:tr>
            <w:tr w:rsidR="004306FF" w:rsidRPr="007E251C">
              <w:trPr>
                <w:trHeight w:val="44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1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(9.4.1)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Sú informácie získané v certifikačnom procese dostatočné pre: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26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a)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CO na vykonanie rozhodnutia o certifikácii?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26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b)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sledovateľnosť udalostí, napr. v prípade odvolania alebo sťažnosti?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68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2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(9.4.2)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 xml:space="preserve">Sú rozhodnutia o udeľovaní, udržiavaní, </w:t>
                  </w:r>
                  <w:proofErr w:type="spellStart"/>
                  <w:r w:rsidRPr="007E251C">
                    <w:rPr>
                      <w:color w:val="000000"/>
                      <w:lang w:val="sk-SK"/>
                    </w:rPr>
                    <w:t>recertifikáciách</w:t>
                  </w:r>
                  <w:proofErr w:type="spellEnd"/>
                  <w:r w:rsidRPr="007E251C">
                    <w:rPr>
                      <w:color w:val="000000"/>
                      <w:lang w:val="sk-SK"/>
                    </w:rPr>
                    <w:t>, rozšíreniach a zúženiach, pozastaveniach alebo zrušeniach certifikácie, predmetom interne obstarávaného procesu?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5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3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(9.4.3)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Sú rozhodnutia CO o certifikácii obmedzené výhradne na tie veci, ktoré súvisia s požiadavkami certifikačnej schémy?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92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4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(9.4.4)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 xml:space="preserve">Robí rozhodnutie o certifikácii kandidáta sám CO na základe informácií získaných v priebehu certifikačného procesu? </w:t>
                  </w:r>
                  <w:r w:rsidRPr="007E251C">
                    <w:rPr>
                      <w:color w:val="000000"/>
                      <w:sz w:val="16"/>
                      <w:lang w:val="sk-SK"/>
                    </w:rPr>
                    <w:t>(Osobami uskutočňujúce rozhodnutie o certifikácii nesmú byť pracovníci, ktorí sa podieľali na skúšaní alebo školení kandidáta.)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72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5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(9.4.5)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Majú osoby uskutočňujúce rozhodnutie o certifikácii dostatočné znalosti a skúsenosti s certifikačným procesom, aby určili, či boli certifikačné požiadavky splnené?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5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6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(9.4.6)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Je certifikácia udelená až vtedy, keď sú splnené všetky certifikačné požiadavky?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7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(9.4.7)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Poskytuje CO certifikát všetkým certifikovaným osobám?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8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(9.4.7)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Udržiava si CO výhradné vlastníctvo týchto certifikátov?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71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9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(9.4.7)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Má certifikát formu listu, karty alebo iného nosiča, ktorý je podpísaný alebo autorizovaný zodpovedným členom, pracovníkom certifikačného orgánu?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71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10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(9.4.8)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Obsahuje certifikát minimálne nasledujúce informácie: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23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a)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meno certifikovanej osoby?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26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b)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jednoznačnú identifikáciu?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23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c)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názov certifikačného orgánu?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d)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odkaz na certifikačnú schému, normu alebo iné relevantné dokumenty, vrátane dátumu vydania, ak je to dôležité?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5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e)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predmet certifikácie a ak je to dôležité, podmienky platnosti a obmedzenia?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26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f)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dátum účinnosti certifikácie a dátum skončenia platnosti?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5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11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(9.4.9)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Je certifikát navrhnutý tak, aby sa znížilo riziko falšovania?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26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9.5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Pozastavenie, odobratie alebo zúženie predmetu certifikácie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Áno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Nie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Poznámka */</w:t>
                  </w:r>
                </w:p>
              </w:tc>
            </w:tr>
            <w:tr w:rsidR="004306FF" w:rsidRPr="007E251C">
              <w:trPr>
                <w:trHeight w:val="68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1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(9.5.1)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Má CO politiku a zdokumentovaný/é postup(y) na pozastavenie alebo zrušenie certifikácie, alebo zúženie rozsahu certifikácie, ktoré musia špecifikovať následné činnosti?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2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(9.5.2)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Má nevyriešenie záležitostí, ktoré viedli k pozastaveniu certifikátu, za následok zrušenie certifikácie, alebo zúženie rozsahu certifikácie?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66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lastRenderedPageBreak/>
                    <w:t>3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(9.5.3)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Má CO vymožiteľnú dohodu s certifikovanou osobou na zabezpečenie nepoužívania certifikátu v prípade pozastavenia certifikácie?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72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4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(9.5.4)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Má CO vymožiteľné dohody s certifikovanými osobami na zabezpečenie zdržania sa používania všetkých odkazov na certifikovaný stav v prípade zrušenia certifikácie?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26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9.6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proofErr w:type="spellStart"/>
                  <w:r w:rsidRPr="007E251C">
                    <w:rPr>
                      <w:b/>
                      <w:color w:val="000000"/>
                      <w:lang w:val="sk-SK"/>
                    </w:rPr>
                    <w:t>Recertifikačný</w:t>
                  </w:r>
                  <w:proofErr w:type="spellEnd"/>
                  <w:r w:rsidRPr="007E251C">
                    <w:rPr>
                      <w:b/>
                      <w:color w:val="000000"/>
                      <w:lang w:val="sk-SK"/>
                    </w:rPr>
                    <w:t xml:space="preserve"> proces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Áno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Nie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Poznámka */</w:t>
                  </w:r>
                </w:p>
              </w:tc>
            </w:tr>
            <w:tr w:rsidR="004306FF" w:rsidRPr="007E251C">
              <w:trPr>
                <w:trHeight w:val="69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1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(9.6.1)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 xml:space="preserve">Má CO zdokumentovaný(é) postup(y) na implementovanie </w:t>
                  </w:r>
                  <w:proofErr w:type="spellStart"/>
                  <w:r w:rsidRPr="007E251C">
                    <w:rPr>
                      <w:color w:val="000000"/>
                      <w:lang w:val="sk-SK"/>
                    </w:rPr>
                    <w:t>recertifikačného</w:t>
                  </w:r>
                  <w:proofErr w:type="spellEnd"/>
                  <w:r w:rsidRPr="007E251C">
                    <w:rPr>
                      <w:color w:val="000000"/>
                      <w:lang w:val="sk-SK"/>
                    </w:rPr>
                    <w:t xml:space="preserve"> procesu, v súlade s požiadavkami certifikačnej schémy?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93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2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(9.6.2)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 xml:space="preserve">Zabezpečuje CO počas </w:t>
                  </w:r>
                  <w:proofErr w:type="spellStart"/>
                  <w:r w:rsidRPr="007E251C">
                    <w:rPr>
                      <w:color w:val="000000"/>
                      <w:lang w:val="sk-SK"/>
                    </w:rPr>
                    <w:t>recertifikačného</w:t>
                  </w:r>
                  <w:proofErr w:type="spellEnd"/>
                  <w:r w:rsidRPr="007E251C">
                    <w:rPr>
                      <w:color w:val="000000"/>
                      <w:lang w:val="sk-SK"/>
                    </w:rPr>
                    <w:t xml:space="preserve"> procesu, potvrdenie pokračujúcej kompetentnosti certifikovanej osoby a pokračujúce dodržiavanie požiadaviek aktuálnej schémy zo strany certifikovanej osoby?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8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3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(9.6.3)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 xml:space="preserve">Je lehota na </w:t>
                  </w:r>
                  <w:proofErr w:type="spellStart"/>
                  <w:r w:rsidRPr="007E251C">
                    <w:rPr>
                      <w:color w:val="000000"/>
                      <w:lang w:val="sk-SK"/>
                    </w:rPr>
                    <w:t>recertifikáciu</w:t>
                  </w:r>
                  <w:proofErr w:type="spellEnd"/>
                  <w:r w:rsidRPr="007E251C">
                    <w:rPr>
                      <w:color w:val="000000"/>
                      <w:lang w:val="sk-SK"/>
                    </w:rPr>
                    <w:t xml:space="preserve"> stanovená na základe požiadaviek schémy?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4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(9.6.3)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 xml:space="preserve">Berie zdôvodnenie stanovenia lehoty na </w:t>
                  </w:r>
                  <w:proofErr w:type="spellStart"/>
                  <w:r w:rsidRPr="007E251C">
                    <w:rPr>
                      <w:color w:val="000000"/>
                      <w:lang w:val="sk-SK"/>
                    </w:rPr>
                    <w:t>recertifikáciu</w:t>
                  </w:r>
                  <w:proofErr w:type="spellEnd"/>
                  <w:r w:rsidRPr="007E251C">
                    <w:rPr>
                      <w:color w:val="000000"/>
                      <w:lang w:val="sk-SK"/>
                    </w:rPr>
                    <w:t xml:space="preserve"> do úvahy, ak je to vhodné, nasledujúce: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26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a)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požiadavky regulátora?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26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b)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zmeny normatívnych dokumentov?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26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c)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zmeny závažných požiadaviek schémy?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5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d)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povahu a rozvinutosť priemyslu alebo odvetvia, v ktorom certifikovaná osoba pracuje?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26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e)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riziká vyplývajúce z nekompetentnej osoby?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5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f)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prebiehajúce zmeny v technológii a požiadavky na certifikované osoby?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68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5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(9.6.4)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 xml:space="preserve">Je vybraná </w:t>
                  </w:r>
                  <w:proofErr w:type="spellStart"/>
                  <w:r w:rsidRPr="007E251C">
                    <w:rPr>
                      <w:color w:val="000000"/>
                      <w:lang w:val="sk-SK"/>
                    </w:rPr>
                    <w:t>recertifikačná</w:t>
                  </w:r>
                  <w:proofErr w:type="spellEnd"/>
                  <w:r w:rsidRPr="007E251C">
                    <w:rPr>
                      <w:color w:val="000000"/>
                      <w:lang w:val="sk-SK"/>
                    </w:rPr>
                    <w:t xml:space="preserve"> činnosť dostatočná na zabezpečenie nestranného posúdenia na potvrdenie trvajúcej kompetentnosti certifikovanej osoby?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6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(9.6.5)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 xml:space="preserve">Zvažuje CO v súlade s certifikačnou schémou pri </w:t>
                  </w:r>
                  <w:proofErr w:type="spellStart"/>
                  <w:r w:rsidRPr="007E251C">
                    <w:rPr>
                      <w:color w:val="000000"/>
                      <w:lang w:val="sk-SK"/>
                    </w:rPr>
                    <w:t>recertifikácii</w:t>
                  </w:r>
                  <w:proofErr w:type="spellEnd"/>
                  <w:r w:rsidRPr="007E251C">
                    <w:rPr>
                      <w:color w:val="000000"/>
                      <w:lang w:val="sk-SK"/>
                    </w:rPr>
                    <w:t xml:space="preserve"> najmenej nasledujúce: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26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a)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posúdenia na mieste?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30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b)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proofErr w:type="spellStart"/>
                  <w:r w:rsidRPr="007E251C">
                    <w:rPr>
                      <w:color w:val="000000"/>
                      <w:lang w:val="sk-SK"/>
                    </w:rPr>
                    <w:t>profesný</w:t>
                  </w:r>
                  <w:proofErr w:type="spellEnd"/>
                  <w:r w:rsidRPr="007E251C">
                    <w:rPr>
                      <w:color w:val="000000"/>
                      <w:lang w:val="sk-SK"/>
                    </w:rPr>
                    <w:t xml:space="preserve"> rozvoj?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26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c)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štruktúrované rozhovory?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5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d)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potvrdenie o uspokojivom pokračovaní práce a záznamy pracovných skúseností?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26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e)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skúšku?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27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f)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kontroly zdravotnej spôsobilosti vo vzťahu ku kompetentnosti?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B4589D" w:rsidRPr="007E251C" w:rsidTr="00B4589D">
              <w:trPr>
                <w:trHeight w:val="472"/>
              </w:trPr>
              <w:tc>
                <w:tcPr>
                  <w:tcW w:w="1387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sz w:val="16"/>
                      <w:lang w:val="sk-SK"/>
                    </w:rPr>
                    <w:t>POZNÁMKA. — „Fyzické schopnosti" môžu vyžadovať vyšetrenie zdravotným odborníkom, alebo kvalifikovaným odborníkom na vyhodnotenie fyzickej zručnosti, ako je obratnosť, sila a vytrvalosť, rovnako ako technický výkon zručností potrebných na certifikáciu.</w:t>
                  </w:r>
                </w:p>
              </w:tc>
            </w:tr>
            <w:tr w:rsidR="004306FF" w:rsidRPr="007E251C">
              <w:trPr>
                <w:trHeight w:val="26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9.7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Používanie certifikátov, loga a značiek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Áno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Nie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Poznámka */</w:t>
                  </w:r>
                </w:p>
              </w:tc>
            </w:tr>
            <w:tr w:rsidR="004306FF" w:rsidRPr="007E251C">
              <w:trPr>
                <w:trHeight w:val="71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1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(9.7.1)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Má CO, ktorý poskytuje certifikačnú značku alebo logo zdokumentované podmienky ich používania, vhodne stanovuje práva na ich využitie a zobrazovanie?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B4589D" w:rsidRPr="007E251C" w:rsidTr="00B4589D">
              <w:trPr>
                <w:trHeight w:val="292"/>
              </w:trPr>
              <w:tc>
                <w:tcPr>
                  <w:tcW w:w="1387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sz w:val="16"/>
                      <w:lang w:val="sk-SK"/>
                    </w:rPr>
                    <w:t>POZNÁMKA. - ISO/IEC 17030 stanovuje požiadavky na používanie značiek tretej strany.</w:t>
                  </w:r>
                </w:p>
              </w:tc>
            </w:tr>
            <w:tr w:rsidR="004306FF" w:rsidRPr="007E251C">
              <w:trPr>
                <w:trHeight w:val="44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2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(9.7.2)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Požaduje CO od certifikovanej osoby podpísanie dohody z nasledujúcich dôvodov: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30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a)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dodržiavanie príslušných ustanovení certifikačnej schémy?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lastRenderedPageBreak/>
                    <w:t>b)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odvolávanie sa na certifikáciu len v súlade s predmetom, na ktorý sa udelila certifikácia?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69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c)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nepoužitie certifikácie spôsobom narušujúcim povesť CO a neurobenie žiadneho vyhlásenia týkajúceho sa certifikácie, ktoré by CO mohol považovať za zavádzajúce alebo neoprávnené?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92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d)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v prípade pozastavenia platnosti alebo zrušenia certifikácie, zastavenia používania všetkých vyhlásení obsahujúcich odvolania sa na CO alebo certifikáciu a vrátenia všetkých certifikátov, ktoré vydal CO?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32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e)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nepoužívanie certifikátu zavádzajúcim spôsobom?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B4589D" w:rsidRPr="007E251C" w:rsidTr="00B4589D">
              <w:trPr>
                <w:trHeight w:val="457"/>
              </w:trPr>
              <w:tc>
                <w:tcPr>
                  <w:tcW w:w="1387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sz w:val="16"/>
                      <w:lang w:val="sk-SK"/>
                    </w:rPr>
                    <w:t>POZNÁMKA. - Ak zákon povoľuje iné metódy, vrátane elektronického podpisu, akceptujú sa.</w:t>
                  </w:r>
                </w:p>
              </w:tc>
            </w:tr>
            <w:tr w:rsidR="004306FF" w:rsidRPr="007E251C">
              <w:trPr>
                <w:trHeight w:val="48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3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(9.7.3)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Reaguje CO na akékoľvek zneužitie certifikačnej značky alebo loga nápravnými opatreniami?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26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9.8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Odvolanie proti rozhodnutiu o certifikácii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Áno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Nie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Poznámka */</w:t>
                  </w:r>
                </w:p>
              </w:tc>
            </w:tr>
            <w:tr w:rsidR="004306FF" w:rsidRPr="007E251C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1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(9.8.1)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Má CO zdokumentovaný proces na príjem, vyhodnotenie a rozhodnutie o odvolaní?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5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2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(9.8.1)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Obsahuje proces riešenia odvolania aspoň tieto prvky a metódy: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92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a)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procesy na prijímanie, overovanie a vyšetrovanie odvolania a pre rozhodovanie o tom, aké opatrenia sa majú prijať v reakcii na odvolanie s prihliadnutím na výsledky predchádzajúcich podobných odvolaní?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5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b)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sledovanie a zaznamenávanie odvolaní, vrátane opatrení prijatých na ich riešenie?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8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c)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zabezpečenie prijímania vhodných opravných a nápravných činností v prípade potreby?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5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3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(9.8.2)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Zabezpečujú politiky a postupy, že sa všetky odvolania riešia konštruktívne, nestranne a včas?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4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(9.8.3)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Je opis procesu na spracovanie odvolania verejne prístupný bez požiadania?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5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(9.8.4)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Je CO zodpovedný za všetky rozhodnutia na všetkých úrovniach procesu riešenia odvolania?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90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6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(9.8.4)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Zabezpečuje CO, aby pracovníci, ktorí rozhodujú o odvolaní, a ktorí sú zapojení do procesu odvolania, boli iní ako tí, ktorí boli zainteresovaní do rozhodnutia, proti ktorému je odvolanie smerované?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66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7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(9.8.5)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Je podanie, preskúmanie a rozhodnutie o odvolaniach vedené tak, že nepríde k žiadnym diskriminačným opatreniam voči odvolávajúcemu sa?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4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8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(9.8.6)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Potvrdzuje CO prijatie odvolania a poskytuje navrhovateľovi správy o stave napredovania a výsledkoch?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50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9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(9.8.7)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Dáva CO formálne oznámenie odvolávajúcemu sa o ukončení procesu riešenia odvolania?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26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9.9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Sťažnosti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Áno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Nie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Poznámka */</w:t>
                  </w:r>
                </w:p>
              </w:tc>
            </w:tr>
            <w:tr w:rsidR="004306FF" w:rsidRPr="007E251C">
              <w:trPr>
                <w:trHeight w:val="45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1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(9.9.1)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Má CO zdokumentovaný proces na prijatie, vyhodnotenie a rozhodovanie o sťažnostiach?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2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(9.9.2)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Je opis procesu spracovania sťažnosti prístupný bez požiadania?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4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3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(9.9.2)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Sú tieto postupy riešenia so všetkými stranami spravodlivé a nestranné?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4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(9.9.3)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Zabezpečujú politiky a postupy, že sa všetky sťažnosti riešia a spracovávajú konštruktívne, nestranne a včas?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5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lastRenderedPageBreak/>
                    <w:t>5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(9.9.3)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Obsahuje proces riešenia sťažnosti najmenej tieto prvky a metódy: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5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a)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popis procesu prijímania, overovania, vyšetrovania sťažnosti a rozhodovania o tom, aké opatrenia sa majú prijať v reakcii na ňu?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b)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sledovanie a zaznamenávanie sťažností, vrátane opatrení prijatých v reakcii na ne?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c)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zabezpečenie vhodných náprav a nápravných činností, ak je to potrebné?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5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6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(9.9.4)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Potvrdzuje CO po prijatí sťažnosti, či sa sťažnosť týka certifikačných činností, za ktoré je zodpovedný?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8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7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(9.9.4)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Ak áno, reaguje zodpovedajúcim spôsobom?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4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8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(9.9.5)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Potvrdzuje CO, kedykoľvek je to možné, prijatie sťažnosti?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9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(9.9.5)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Poskytuje CO sťažovateľovi správy o stave napredovania a výsledkoch?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10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(9.9.6)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Je CO, ktorý dostane sťažnosť, zodpovedný za zhromažďovanie a overovanie všetkých potrebných informácií na overenie sťažnosti?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4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11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(9.9.7)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Podáva CO vždy, ak je to možné, formálne oznámenie o ukončení procesu riešenia sťažnosti sťažovateľovi?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12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(9.9.8)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Oznamuje CO každú opodstatnenú sťažnosť na certifikovanú osobu certifikovanej osobe v primeranom čase?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69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13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(9.9.9)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Podlieha proces riešenia sťažností požiadavkám na zachovanie dôvernosti? (To sa vzťahuje ako na sťažovateľa, tak aj na predmet sťažnosti.)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5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14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(9.9.10)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Je rozhodnutie oznámené sťažovateľovi?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53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15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(9.9.10)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Je rozhodnutie vykonané, alebo preskúmané a schválené, osobami, ktoré neboli predtým zapojené do predmetu sťažnosti?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57"/>
              </w:trPr>
              <w:tc>
                <w:tcPr>
                  <w:tcW w:w="13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  <w:tc>
                <w:tcPr>
                  <w:tcW w:w="549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  <w:tc>
                <w:tcPr>
                  <w:tcW w:w="5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  <w:tc>
                <w:tcPr>
                  <w:tcW w:w="5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  <w:tc>
                <w:tcPr>
                  <w:tcW w:w="209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35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sz w:val="24"/>
                      <w:lang w:val="sk-SK"/>
                    </w:rPr>
                    <w:t>10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sz w:val="24"/>
                      <w:lang w:val="sk-SK"/>
                    </w:rPr>
                    <w:t>Požiadavky na systém manažérstva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26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10.1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Všeobecne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Áno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Nie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Poznámka */</w:t>
                  </w:r>
                </w:p>
              </w:tc>
            </w:tr>
            <w:tr w:rsidR="004306FF" w:rsidRPr="007E251C">
              <w:trPr>
                <w:trHeight w:val="68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1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(10.1)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Má CO stanovený, zdokumentovaný, zavedený a udržiavaný systém manažérstva, ktorý je schopný podporovať a preukazovať dôsledné a stále plnenie požiadaviek tejto medzinárodnej normy?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29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10.2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Všeobecné požiadavky na systém manažérstva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Áno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Nie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Poznámka */</w:t>
                  </w:r>
                </w:p>
              </w:tc>
            </w:tr>
            <w:tr w:rsidR="004306FF" w:rsidRPr="007E251C">
              <w:trPr>
                <w:trHeight w:val="69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1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(10.2.1)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Má CO stanovený, zdokumentovaný, zavedený a udržiavaný systém manažérstva, ktorý je schopný podporovať a preukazovať dôsledné a stále plnenie požiadaviek tejto medzinárodnej normy?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5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2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(10.2.1)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Má vrcholový manažment certifikačného orgánu stanovené a zdokumentované politiky a ciele svojich činností?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68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3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(10.2.1)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Poskytuje vrcholový manažment dôkazy o svojich záväzkoch pre rozvoj a zavedenie systému manažérstva v súlade s požiadavkami tejto medzinárodnej normy?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50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4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(10.2.1)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Zabezpečil vrcholový manažment, že politiky sú pochopené, zavedené a dodržiavané na všetkých úrovniach organizácie CO?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5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5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(10.2.1)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Vymenoval vrcholový manažment CO predstaviteľa manažmentu so zodpovednosťami a právomocami, ktoré zahŕňajú: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4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a)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zabezpečenie stanovenia, zavedenia a udržiavania potrebných procesov a postupov systému manažérstva?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lastRenderedPageBreak/>
                    <w:t>b)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podávanie správ pre vrcholový manažment o výkonnosti systému manažérstva a každej potrebe na zlepšovanie?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27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10.2.2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Dokumentácia systému manažérstva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Áno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Nie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Poznámka */</w:t>
                  </w:r>
                </w:p>
              </w:tc>
            </w:tr>
            <w:tr w:rsidR="004306FF" w:rsidRPr="007E251C">
              <w:trPr>
                <w:trHeight w:val="45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1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(10.2.2)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Sú príslušné požiadavky tejto medzinárodnej normy zdokumentované?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2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(10.2.2)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Zabezpečil CO, aby dokumentácia systému manažérstva bola k dispozícii pre všetkých príslušných pracovníkov?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27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10.2.3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Riadenie dokumentov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Áno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Nie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Poznámka */</w:t>
                  </w:r>
                </w:p>
              </w:tc>
            </w:tr>
            <w:tr w:rsidR="004306FF" w:rsidRPr="007E251C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1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(10.2.3)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Stanovil CO postupy riadenia dokumentov (interných a externých), ktoré sa týkajú plnenia tejto medzinárodnej normy?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2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(10.2.3)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Definujú tieto postupy riadenie potrebné na: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27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a)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schválenie vhodnosti dokumentov pred ich vydaním?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5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b)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preskúmanie a v prípade potreby aktualizovanie a opätovné schválenie dokumentov?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5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c)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zabezpečenie, aby sa zmeny a aktuálny stav revízie dokumentov identifikovali?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d)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zabezpečenie, aby na miestach používania boli k dispozícii príslušné verzie platných dokumentov?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4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e)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zabezpečenie, aby dokumenty boli čitateľné a ľahko identifikovateľné?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5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f)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zabezpečenie, aby dokumenty externého pôvodu boli identifikované a ich distribúcia riadená?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69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g)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zabránenie neúmyselnému použitiu neaktuálnych dokumentov a použitie vhodného označenia pre neaktuálne dokumenty, ak sú určené pre nejaký účel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B4589D" w:rsidRPr="007E251C" w:rsidTr="00B4589D">
              <w:trPr>
                <w:trHeight w:val="262"/>
              </w:trPr>
              <w:tc>
                <w:tcPr>
                  <w:tcW w:w="1387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sz w:val="16"/>
                      <w:lang w:val="sk-SK"/>
                    </w:rPr>
                    <w:t>POZNÁMKA. - Dokumentácia môže byť v akejkoľvek forme alebo na akomkoľvek médiu.</w:t>
                  </w:r>
                </w:p>
              </w:tc>
            </w:tr>
            <w:tr w:rsidR="004306FF" w:rsidRPr="007E251C">
              <w:trPr>
                <w:trHeight w:val="26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10.2.4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Riadenie záznamov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Áno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Nie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Poznámka */</w:t>
                  </w:r>
                </w:p>
              </w:tc>
            </w:tr>
            <w:tr w:rsidR="004306FF" w:rsidRPr="007E251C">
              <w:trPr>
                <w:trHeight w:val="90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1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(10.2.4)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Stanovil CO postupy na definovanie riadenia potrebného na identifikáciu, uloženie, ochranu, lehôt na uchovávanie a rozdeľovanie svojich záznamov súvisiacich s plnením tejto medzinárodnej normy?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4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2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(10.2.4)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Stanovil CO postupy na udržiavanie záznamov počas doby zodpovedajúcej jeho zmluvným a zákonným povinnostiam?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3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(10.2.4)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Je prístup k týmto záznamom v súlade s ustanoveniami o dôvernosti?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B4589D" w:rsidRPr="007E251C" w:rsidTr="00B4589D">
              <w:trPr>
                <w:trHeight w:val="262"/>
              </w:trPr>
              <w:tc>
                <w:tcPr>
                  <w:tcW w:w="1387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sz w:val="16"/>
                      <w:lang w:val="sk-SK"/>
                    </w:rPr>
                    <w:t>POZNÁMKA. - Požiadavky na záznamy o žiadateľoch, kandidátoch a certifikovaných osobách sa opisujú tiež v 7.1.</w:t>
                  </w:r>
                </w:p>
              </w:tc>
            </w:tr>
            <w:tr w:rsidR="004306FF" w:rsidRPr="007E251C">
              <w:trPr>
                <w:trHeight w:val="26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10.2.5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Preskúmanie manažmentom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Áno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Nie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Poznámka */</w:t>
                  </w:r>
                </w:p>
              </w:tc>
            </w:tr>
            <w:tr w:rsidR="004306FF" w:rsidRPr="007E251C">
              <w:trPr>
                <w:trHeight w:val="26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10.2.5.1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Všeobecne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113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1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(10.2.5.1)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Stanovil vrcholový manažment CO postupy na preskúmanie systému manažérstva v plánovaných intervaloch, aby sa zaistila jeho trvalá vhodnosť, primeranosť a efektívnosť, vrátane uvedených politík a cieľov súvisiacich s plnením tejto medzinárodnej normy?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5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2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(10.2.5.1)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Vykonávajú sa tieto preskúmania najmenej raz za 12 mesiacov a sú zdokumentované?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10.2.5.2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Vstup do preskúmania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Áno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Nie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Poznámka */</w:t>
                  </w:r>
                </w:p>
              </w:tc>
            </w:tr>
            <w:tr w:rsidR="004306FF" w:rsidRPr="007E251C">
              <w:trPr>
                <w:trHeight w:val="45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1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(10.2.5.2)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Obsahuje vstup do preskúmania manažmentom informácie o: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5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lastRenderedPageBreak/>
                    <w:t>a)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výsledkoch interných a externých auditoch (napr. z posudzovania akreditačným orgánom)?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69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b)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spätnej väzbe od žiadateľov, kandidátov, certifikovaných osôb a zainteresovaných strán súvisiacich s plnením tejto medzinárodnej normy?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26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c)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zachovaní nestrannosti?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24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d)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stave preventívnych a nápravných opatrení?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4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e)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následných činnostiach z predchádzajúcich preskúmaní manažmentom?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26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f)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plnení cieľov?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24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g)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zmenách, ktoré by mohli mať vplyv na systém manažérstva?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26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h)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odvolaniach a sťažnostiach?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26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10.2.5.3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Výstup z preskúmania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Áno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Nie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Poznámka */</w:t>
                  </w:r>
                </w:p>
              </w:tc>
            </w:tr>
            <w:tr w:rsidR="004306FF" w:rsidRPr="007E251C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1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(10.2.5.3)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Obsahuje výstup z preskúmania manažmentom najmenej rozhodnutia a opatrenia súvisiace s nasledujúcim: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26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a)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zlepšenie efektívnosti systém manažérstva a jeho procesov?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b)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zlepšenie certifikačných služieb súvisiacich s plnením tejto medzinárodnej normy?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26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c)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potrebnými zdrojmi?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26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10.2.6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Interné audity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Áno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Nie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Poznámka */</w:t>
                  </w:r>
                </w:p>
              </w:tc>
            </w:tr>
            <w:tr w:rsidR="004306FF" w:rsidRPr="007E251C">
              <w:trPr>
                <w:trHeight w:val="68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1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(10.2.6.1)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Stanovil CO postupy na interné audity na overenie, že plní požiadavky tejto medzinárodnej normy a že systém manažérstva je efektívne zavedený a udržiavaný?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B4589D" w:rsidRPr="007E251C" w:rsidTr="00B4589D">
              <w:trPr>
                <w:trHeight w:val="262"/>
              </w:trPr>
              <w:tc>
                <w:tcPr>
                  <w:tcW w:w="1387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sz w:val="16"/>
                      <w:lang w:val="sk-SK"/>
                    </w:rPr>
                    <w:t>POZNÁMKA. - ISO 19011 poskytuje návod na vykoná­vanie interných auditov</w:t>
                  </w:r>
                </w:p>
              </w:tc>
            </w:tr>
            <w:tr w:rsidR="004306FF" w:rsidRPr="007E251C">
              <w:trPr>
                <w:trHeight w:val="69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2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(10.2.6.2)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Plánuje sa program auditu s prihliadnutím na význam procesov a oblastí, ktoré sa majú podrobiť auditu, rovnako ako aj s prihliadnutím na výsledky predchádzajúcich auditov?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87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3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(10.2.6.3)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Vykonávajú sa interné audity najmenej raz za 12 mesiacov?</w:t>
                  </w:r>
                </w:p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sz w:val="16"/>
                      <w:lang w:val="sk-SK"/>
                    </w:rPr>
                    <w:t>Frekvencia interných auditov sa môže znížiť, ak CO preukáže, že jeho systém manažérstva je naďalej efektívne zavedený v súlade s touto medzinárodnou normou a preukazuje stabilitu.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7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4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(10.2.6.4)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Zabezpečuje CO, aby: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Áno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Nie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Poznámka */</w:t>
                  </w:r>
                </w:p>
              </w:tc>
            </w:tr>
            <w:tr w:rsidR="004306FF" w:rsidRPr="007E251C">
              <w:trPr>
                <w:trHeight w:val="68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a)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interné audity vykonávali kompetentní pracovníci, dobre oboznámení s certifikačným procesom, s vykonávaním auditu a s požiadavkami tejto medzinárodnej normy?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29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b)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audítori nevykonávali audit svojej vlastnej práce?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50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c)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pracovníci zodpovední za oblasti podrobené auditu boli informovaní o výsledku auditu?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8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d)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sa všetky činnosti vyplývajúce z interných auditov prijímali včas a vhodným spôsobom?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32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e)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sa zistili všetky príležitosti k zlepšeniu?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35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10.2.7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Nápravné činnosti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Áno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Nie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Poznámka */</w:t>
                  </w:r>
                </w:p>
              </w:tc>
            </w:tr>
            <w:tr w:rsidR="004306FF" w:rsidRPr="007E251C">
              <w:trPr>
                <w:trHeight w:val="45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1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(10.2.7)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Stanovil CO postup(y) na identifikáciu a riadenie nezhôd vo svojich činnostiach?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51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2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(10.2.7)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Kde je to potrebné, má CO prijaté opatrenia na odstránenie príčin nezhôd, aby sa zabránilo ich opakovaniu?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5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3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(10.2.7)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Sú nápravné činnosti adekvátne dopadu zistených problémov?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4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lastRenderedPageBreak/>
                    <w:t>4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(10.2.7)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Definujú tieto postupy požiadavky na: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29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a)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identifikáciu nezhôd?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24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b)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určenie príčin nezhody?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27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c)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nápravu nezhôd?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29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d)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vyhodnotenie potreby činností na zabránenie vzniku nezhody?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24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e)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včasné určenie a zavedenie potrebných činností?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24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f)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záznam výsledkov vykonanej činnosti?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24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g)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preskúmanie efektívnosti vykonanej nápravnej činnosti?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292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10.2.8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Preventívne činnosti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Áno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Nie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b/>
                      <w:color w:val="000000"/>
                      <w:lang w:val="sk-SK"/>
                    </w:rPr>
                    <w:t>Poznámka */</w:t>
                  </w:r>
                </w:p>
              </w:tc>
            </w:tr>
            <w:tr w:rsidR="004306FF" w:rsidRPr="007E251C">
              <w:trPr>
                <w:trHeight w:val="45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1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(10.2.8)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Má CO určené postup(y) na vykonávanie preventívnych činností na odstránenie príčin potenciálnych nezhôd?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51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2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(10.2.8)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Zodpovedajú vykonané preventívne činnosti závažnosti dopadov potenciálnych problémov?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45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3</w:t>
                  </w:r>
                </w:p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(10.2.8)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Sú postupy na preventívne činnosti formulované na požiadavky: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24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a)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určenia potenciálnych nezhôd a ich príčin?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27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b)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vyhodnotenie potreby činnosti na zabránenie výskytu nezhôd?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24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c)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určenie a zavedenie potrebnej činnosti?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27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d)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záznamy výsledkov prijatých opatrení?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4306FF" w:rsidRPr="007E251C">
              <w:trPr>
                <w:trHeight w:val="277"/>
              </w:trPr>
              <w:tc>
                <w:tcPr>
                  <w:tcW w:w="1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e)</w:t>
                  </w:r>
                </w:p>
              </w:tc>
              <w:tc>
                <w:tcPr>
                  <w:tcW w:w="54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lang w:val="sk-SK"/>
                    </w:rPr>
                    <w:t>preskúmanie efektívnosti vykonanej preventívnej činnosti?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5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jc w:val="center"/>
                    <w:rPr>
                      <w:lang w:val="sk-SK"/>
                    </w:rPr>
                  </w:pPr>
                  <w:r w:rsidRPr="007E251C">
                    <w:rPr>
                      <w:rFonts w:ascii="Wingdings" w:eastAsia="Wingdings" w:hAnsi="Wingdings"/>
                      <w:b/>
                      <w:color w:val="000000"/>
                      <w:sz w:val="24"/>
                      <w:lang w:val="sk-SK"/>
                    </w:rPr>
                    <w:t></w:t>
                  </w:r>
                </w:p>
              </w:tc>
              <w:tc>
                <w:tcPr>
                  <w:tcW w:w="20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4306FF">
                  <w:pPr>
                    <w:spacing w:after="0" w:line="240" w:lineRule="auto"/>
                    <w:rPr>
                      <w:lang w:val="sk-SK"/>
                    </w:rPr>
                  </w:pPr>
                </w:p>
              </w:tc>
            </w:tr>
            <w:tr w:rsidR="00B4589D" w:rsidRPr="007E251C" w:rsidTr="00B4589D">
              <w:trPr>
                <w:trHeight w:val="292"/>
              </w:trPr>
              <w:tc>
                <w:tcPr>
                  <w:tcW w:w="1387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306FF" w:rsidRPr="007E251C" w:rsidRDefault="00D8428F">
                  <w:pPr>
                    <w:spacing w:after="0" w:line="240" w:lineRule="auto"/>
                    <w:rPr>
                      <w:lang w:val="sk-SK"/>
                    </w:rPr>
                  </w:pPr>
                  <w:r w:rsidRPr="007E251C">
                    <w:rPr>
                      <w:color w:val="000000"/>
                      <w:sz w:val="16"/>
                      <w:lang w:val="sk-SK"/>
                    </w:rPr>
                    <w:t>POZNÁMKA. - Postupy pre nápravné a preventívne činnosti sa nemusia nutne oddeľovať.</w:t>
                  </w:r>
                </w:p>
              </w:tc>
            </w:tr>
          </w:tbl>
          <w:p w:rsidR="004306FF" w:rsidRPr="007E251C" w:rsidRDefault="004306FF">
            <w:pPr>
              <w:spacing w:after="0" w:line="240" w:lineRule="auto"/>
              <w:rPr>
                <w:lang w:val="sk-SK"/>
              </w:rPr>
            </w:pPr>
          </w:p>
        </w:tc>
        <w:tc>
          <w:tcPr>
            <w:tcW w:w="42" w:type="dxa"/>
          </w:tcPr>
          <w:p w:rsidR="004306FF" w:rsidRPr="007E251C" w:rsidRDefault="004306FF">
            <w:pPr>
              <w:pStyle w:val="EmptyCellLayoutStyle"/>
              <w:spacing w:after="0" w:line="240" w:lineRule="auto"/>
              <w:rPr>
                <w:lang w:val="sk-SK"/>
              </w:rPr>
            </w:pPr>
          </w:p>
        </w:tc>
      </w:tr>
      <w:tr w:rsidR="004306FF" w:rsidRPr="007E251C">
        <w:trPr>
          <w:trHeight w:val="161"/>
        </w:trPr>
        <w:tc>
          <w:tcPr>
            <w:tcW w:w="1462" w:type="dxa"/>
          </w:tcPr>
          <w:p w:rsidR="004306FF" w:rsidRPr="007E251C" w:rsidRDefault="004306FF">
            <w:pPr>
              <w:pStyle w:val="EmptyCellLayoutStyle"/>
              <w:spacing w:after="0" w:line="240" w:lineRule="auto"/>
              <w:rPr>
                <w:lang w:val="sk-SK"/>
              </w:rPr>
            </w:pPr>
          </w:p>
        </w:tc>
        <w:tc>
          <w:tcPr>
            <w:tcW w:w="149" w:type="dxa"/>
          </w:tcPr>
          <w:p w:rsidR="004306FF" w:rsidRPr="007E251C" w:rsidRDefault="004306FF">
            <w:pPr>
              <w:pStyle w:val="EmptyCellLayoutStyle"/>
              <w:spacing w:after="0" w:line="240" w:lineRule="auto"/>
              <w:rPr>
                <w:lang w:val="sk-SK"/>
              </w:rPr>
            </w:pPr>
          </w:p>
        </w:tc>
        <w:tc>
          <w:tcPr>
            <w:tcW w:w="4094" w:type="dxa"/>
          </w:tcPr>
          <w:p w:rsidR="004306FF" w:rsidRPr="007E251C" w:rsidRDefault="004306FF">
            <w:pPr>
              <w:pStyle w:val="EmptyCellLayoutStyle"/>
              <w:spacing w:after="0" w:line="240" w:lineRule="auto"/>
              <w:rPr>
                <w:lang w:val="sk-SK"/>
              </w:rPr>
            </w:pPr>
          </w:p>
        </w:tc>
        <w:tc>
          <w:tcPr>
            <w:tcW w:w="149" w:type="dxa"/>
          </w:tcPr>
          <w:p w:rsidR="004306FF" w:rsidRPr="007E251C" w:rsidRDefault="004306FF">
            <w:pPr>
              <w:pStyle w:val="EmptyCellLayoutStyle"/>
              <w:spacing w:after="0" w:line="240" w:lineRule="auto"/>
              <w:rPr>
                <w:lang w:val="sk-SK"/>
              </w:rPr>
            </w:pPr>
          </w:p>
        </w:tc>
        <w:tc>
          <w:tcPr>
            <w:tcW w:w="4152" w:type="dxa"/>
          </w:tcPr>
          <w:p w:rsidR="004306FF" w:rsidRPr="007E251C" w:rsidRDefault="004306FF">
            <w:pPr>
              <w:pStyle w:val="EmptyCellLayoutStyle"/>
              <w:spacing w:after="0" w:line="240" w:lineRule="auto"/>
              <w:rPr>
                <w:lang w:val="sk-SK"/>
              </w:rPr>
            </w:pPr>
          </w:p>
        </w:tc>
        <w:tc>
          <w:tcPr>
            <w:tcW w:w="42" w:type="dxa"/>
          </w:tcPr>
          <w:p w:rsidR="004306FF" w:rsidRPr="007E251C" w:rsidRDefault="004306FF">
            <w:pPr>
              <w:pStyle w:val="EmptyCellLayoutStyle"/>
              <w:spacing w:after="0" w:line="240" w:lineRule="auto"/>
              <w:rPr>
                <w:lang w:val="sk-SK"/>
              </w:rPr>
            </w:pPr>
          </w:p>
        </w:tc>
      </w:tr>
    </w:tbl>
    <w:p w:rsidR="004306FF" w:rsidRPr="007E251C" w:rsidRDefault="004306FF">
      <w:pPr>
        <w:spacing w:after="0" w:line="240" w:lineRule="auto"/>
        <w:rPr>
          <w:lang w:val="sk-SK"/>
        </w:rPr>
      </w:pPr>
    </w:p>
    <w:sectPr w:rsidR="004306FF" w:rsidRPr="007E251C">
      <w:footerReference w:type="default" r:id="rId8"/>
      <w:pgSz w:w="11905" w:h="16837"/>
      <w:pgMar w:top="850" w:right="850" w:bottom="850" w:left="85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6EA" w:rsidRDefault="009926EA">
      <w:pPr>
        <w:spacing w:after="0" w:line="240" w:lineRule="auto"/>
      </w:pPr>
      <w:r>
        <w:separator/>
      </w:r>
    </w:p>
  </w:endnote>
  <w:endnote w:type="continuationSeparator" w:id="0">
    <w:p w:rsidR="009926EA" w:rsidRDefault="009926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1"/>
      <w:gridCol w:w="1792"/>
      <w:gridCol w:w="6269"/>
      <w:gridCol w:w="1249"/>
      <w:gridCol w:w="617"/>
      <w:gridCol w:w="61"/>
    </w:tblGrid>
    <w:tr w:rsidR="007E251C">
      <w:tc>
        <w:tcPr>
          <w:tcW w:w="61" w:type="dxa"/>
        </w:tcPr>
        <w:p w:rsidR="007E251C" w:rsidRDefault="007E251C">
          <w:pPr>
            <w:pStyle w:val="EmptyCellLayoutStyle"/>
            <w:spacing w:after="0" w:line="240" w:lineRule="auto"/>
          </w:pPr>
        </w:p>
      </w:tc>
      <w:tc>
        <w:tcPr>
          <w:tcW w:w="1792" w:type="dxa"/>
        </w:tcPr>
        <w:p w:rsidR="007E251C" w:rsidRDefault="007E251C">
          <w:pPr>
            <w:pStyle w:val="EmptyCellLayoutStyle"/>
            <w:spacing w:after="0" w:line="240" w:lineRule="auto"/>
          </w:pPr>
        </w:p>
      </w:tc>
      <w:tc>
        <w:tcPr>
          <w:tcW w:w="6269" w:type="dxa"/>
        </w:tcPr>
        <w:p w:rsidR="007E251C" w:rsidRDefault="007E251C">
          <w:pPr>
            <w:pStyle w:val="EmptyCellLayoutStyle"/>
            <w:spacing w:after="0" w:line="240" w:lineRule="auto"/>
          </w:pPr>
        </w:p>
      </w:tc>
      <w:tc>
        <w:tcPr>
          <w:tcW w:w="1249" w:type="dxa"/>
        </w:tcPr>
        <w:p w:rsidR="007E251C" w:rsidRDefault="007E251C">
          <w:pPr>
            <w:pStyle w:val="EmptyCellLayoutStyle"/>
            <w:spacing w:after="0" w:line="240" w:lineRule="auto"/>
          </w:pPr>
        </w:p>
      </w:tc>
      <w:tc>
        <w:tcPr>
          <w:tcW w:w="617" w:type="dxa"/>
        </w:tcPr>
        <w:p w:rsidR="007E251C" w:rsidRDefault="007E251C">
          <w:pPr>
            <w:pStyle w:val="EmptyCellLayoutStyle"/>
            <w:spacing w:after="0" w:line="240" w:lineRule="auto"/>
          </w:pPr>
        </w:p>
      </w:tc>
      <w:tc>
        <w:tcPr>
          <w:tcW w:w="61" w:type="dxa"/>
        </w:tcPr>
        <w:p w:rsidR="007E251C" w:rsidRDefault="007E251C">
          <w:pPr>
            <w:pStyle w:val="EmptyCellLayoutStyle"/>
            <w:spacing w:after="0" w:line="240" w:lineRule="auto"/>
          </w:pPr>
        </w:p>
      </w:tc>
    </w:tr>
    <w:tr w:rsidR="007E251C" w:rsidTr="00B4589D">
      <w:tc>
        <w:tcPr>
          <w:tcW w:w="61" w:type="dxa"/>
        </w:tcPr>
        <w:p w:rsidR="007E251C" w:rsidRDefault="007E251C">
          <w:pPr>
            <w:pStyle w:val="EmptyCellLayoutStyle"/>
            <w:spacing w:after="0" w:line="240" w:lineRule="auto"/>
          </w:pPr>
        </w:p>
      </w:tc>
      <w:tc>
        <w:tcPr>
          <w:tcW w:w="1792" w:type="dxa"/>
          <w:gridSpan w:val="3"/>
        </w:tcPr>
        <w:tbl>
          <w:tblPr>
            <w:tblW w:w="0" w:type="auto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9310"/>
          </w:tblGrid>
          <w:tr w:rsidR="007E251C">
            <w:trPr>
              <w:trHeight w:val="231"/>
            </w:trPr>
            <w:tc>
              <w:tcPr>
                <w:tcW w:w="9310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:rsidR="007E251C" w:rsidRDefault="007E251C">
                <w:pPr>
                  <w:spacing w:after="0" w:line="240" w:lineRule="auto"/>
                </w:pPr>
                <w:r>
                  <w:rPr>
                    <w:i/>
                    <w:color w:val="000000"/>
                    <w:sz w:val="16"/>
                  </w:rPr>
                  <w:t xml:space="preserve">*/ V </w:t>
                </w:r>
                <w:proofErr w:type="spellStart"/>
                <w:r>
                  <w:rPr>
                    <w:i/>
                    <w:color w:val="000000"/>
                    <w:sz w:val="16"/>
                  </w:rPr>
                  <w:t>poznámke</w:t>
                </w:r>
                <w:proofErr w:type="spellEnd"/>
                <w:r>
                  <w:rPr>
                    <w:i/>
                    <w:color w:val="000000"/>
                    <w:sz w:val="16"/>
                  </w:rPr>
                  <w:t xml:space="preserve"> </w:t>
                </w:r>
                <w:proofErr w:type="spellStart"/>
                <w:r>
                  <w:rPr>
                    <w:i/>
                    <w:color w:val="000000"/>
                    <w:sz w:val="16"/>
                  </w:rPr>
                  <w:t>sa</w:t>
                </w:r>
                <w:proofErr w:type="spellEnd"/>
                <w:r>
                  <w:rPr>
                    <w:i/>
                    <w:color w:val="000000"/>
                    <w:sz w:val="16"/>
                  </w:rPr>
                  <w:t xml:space="preserve"> </w:t>
                </w:r>
                <w:proofErr w:type="spellStart"/>
                <w:r>
                  <w:rPr>
                    <w:i/>
                    <w:color w:val="000000"/>
                    <w:sz w:val="16"/>
                  </w:rPr>
                  <w:t>zaznamenáva</w:t>
                </w:r>
                <w:proofErr w:type="spellEnd"/>
                <w:r>
                  <w:rPr>
                    <w:i/>
                    <w:color w:val="000000"/>
                    <w:sz w:val="16"/>
                  </w:rPr>
                  <w:t xml:space="preserve"> </w:t>
                </w:r>
                <w:proofErr w:type="spellStart"/>
                <w:r>
                  <w:rPr>
                    <w:i/>
                    <w:color w:val="000000"/>
                    <w:sz w:val="16"/>
                  </w:rPr>
                  <w:t>miesto</w:t>
                </w:r>
                <w:proofErr w:type="spellEnd"/>
                <w:r>
                  <w:rPr>
                    <w:i/>
                    <w:color w:val="000000"/>
                    <w:sz w:val="16"/>
                  </w:rPr>
                  <w:t xml:space="preserve"> </w:t>
                </w:r>
                <w:proofErr w:type="spellStart"/>
                <w:r>
                  <w:rPr>
                    <w:i/>
                    <w:color w:val="000000"/>
                    <w:sz w:val="16"/>
                  </w:rPr>
                  <w:t>dokumentovania</w:t>
                </w:r>
                <w:proofErr w:type="spellEnd"/>
                <w:r>
                  <w:rPr>
                    <w:i/>
                    <w:color w:val="000000"/>
                    <w:sz w:val="16"/>
                  </w:rPr>
                  <w:t xml:space="preserve"> v PK </w:t>
                </w:r>
                <w:proofErr w:type="spellStart"/>
                <w:r>
                  <w:rPr>
                    <w:i/>
                    <w:color w:val="000000"/>
                    <w:sz w:val="16"/>
                  </w:rPr>
                  <w:t>alebo</w:t>
                </w:r>
                <w:proofErr w:type="spellEnd"/>
                <w:r>
                  <w:rPr>
                    <w:i/>
                    <w:color w:val="000000"/>
                    <w:sz w:val="16"/>
                  </w:rPr>
                  <w:t xml:space="preserve"> </w:t>
                </w:r>
                <w:proofErr w:type="spellStart"/>
                <w:r>
                  <w:rPr>
                    <w:i/>
                    <w:color w:val="000000"/>
                    <w:sz w:val="16"/>
                  </w:rPr>
                  <w:t>inom</w:t>
                </w:r>
                <w:proofErr w:type="spellEnd"/>
                <w:r>
                  <w:rPr>
                    <w:i/>
                    <w:color w:val="000000"/>
                    <w:sz w:val="16"/>
                  </w:rPr>
                  <w:t xml:space="preserve"> </w:t>
                </w:r>
                <w:proofErr w:type="spellStart"/>
                <w:r>
                  <w:rPr>
                    <w:i/>
                    <w:color w:val="000000"/>
                    <w:sz w:val="16"/>
                  </w:rPr>
                  <w:t>dokumente</w:t>
                </w:r>
                <w:proofErr w:type="spellEnd"/>
                <w:r>
                  <w:rPr>
                    <w:i/>
                    <w:color w:val="000000"/>
                    <w:sz w:val="16"/>
                  </w:rPr>
                  <w:t xml:space="preserve">, </w:t>
                </w:r>
                <w:proofErr w:type="spellStart"/>
                <w:r>
                  <w:rPr>
                    <w:i/>
                    <w:color w:val="000000"/>
                    <w:sz w:val="16"/>
                  </w:rPr>
                  <w:t>indikácia</w:t>
                </w:r>
                <w:proofErr w:type="spellEnd"/>
                <w:r>
                  <w:rPr>
                    <w:i/>
                    <w:color w:val="000000"/>
                    <w:sz w:val="16"/>
                  </w:rPr>
                  <w:t xml:space="preserve"> </w:t>
                </w:r>
                <w:proofErr w:type="spellStart"/>
                <w:r>
                  <w:rPr>
                    <w:i/>
                    <w:color w:val="000000"/>
                    <w:sz w:val="16"/>
                  </w:rPr>
                  <w:t>nezhody</w:t>
                </w:r>
                <w:proofErr w:type="spellEnd"/>
                <w:r>
                  <w:rPr>
                    <w:i/>
                    <w:color w:val="000000"/>
                    <w:sz w:val="16"/>
                  </w:rPr>
                  <w:t xml:space="preserve"> a pod.</w:t>
                </w:r>
              </w:p>
            </w:tc>
          </w:tr>
        </w:tbl>
        <w:p w:rsidR="007E251C" w:rsidRDefault="007E251C">
          <w:pPr>
            <w:spacing w:after="0" w:line="240" w:lineRule="auto"/>
          </w:pPr>
        </w:p>
      </w:tc>
      <w:tc>
        <w:tcPr>
          <w:tcW w:w="617" w:type="dxa"/>
        </w:tcPr>
        <w:p w:rsidR="007E251C" w:rsidRDefault="007E251C">
          <w:pPr>
            <w:pStyle w:val="EmptyCellLayoutStyle"/>
            <w:spacing w:after="0" w:line="240" w:lineRule="auto"/>
          </w:pPr>
        </w:p>
      </w:tc>
      <w:tc>
        <w:tcPr>
          <w:tcW w:w="61" w:type="dxa"/>
        </w:tcPr>
        <w:p w:rsidR="007E251C" w:rsidRDefault="007E251C">
          <w:pPr>
            <w:pStyle w:val="EmptyCellLayoutStyle"/>
            <w:spacing w:after="0" w:line="240" w:lineRule="auto"/>
          </w:pPr>
        </w:p>
      </w:tc>
    </w:tr>
    <w:tr w:rsidR="007E251C">
      <w:tc>
        <w:tcPr>
          <w:tcW w:w="61" w:type="dxa"/>
        </w:tcPr>
        <w:p w:rsidR="007E251C" w:rsidRDefault="007E251C">
          <w:pPr>
            <w:pStyle w:val="EmptyCellLayoutStyle"/>
            <w:spacing w:after="0" w:line="240" w:lineRule="auto"/>
          </w:pPr>
        </w:p>
      </w:tc>
      <w:tc>
        <w:tcPr>
          <w:tcW w:w="1792" w:type="dxa"/>
        </w:tcPr>
        <w:p w:rsidR="007E251C" w:rsidRDefault="007E251C">
          <w:pPr>
            <w:pStyle w:val="EmptyCellLayoutStyle"/>
            <w:spacing w:after="0" w:line="240" w:lineRule="auto"/>
          </w:pPr>
        </w:p>
      </w:tc>
      <w:tc>
        <w:tcPr>
          <w:tcW w:w="6269" w:type="dxa"/>
        </w:tcPr>
        <w:p w:rsidR="007E251C" w:rsidRDefault="007E251C">
          <w:pPr>
            <w:pStyle w:val="EmptyCellLayoutStyle"/>
            <w:spacing w:after="0" w:line="240" w:lineRule="auto"/>
          </w:pPr>
        </w:p>
      </w:tc>
      <w:tc>
        <w:tcPr>
          <w:tcW w:w="1249" w:type="dxa"/>
        </w:tcPr>
        <w:p w:rsidR="007E251C" w:rsidRDefault="007E251C">
          <w:pPr>
            <w:pStyle w:val="EmptyCellLayoutStyle"/>
            <w:spacing w:after="0" w:line="240" w:lineRule="auto"/>
          </w:pPr>
        </w:p>
      </w:tc>
      <w:tc>
        <w:tcPr>
          <w:tcW w:w="617" w:type="dxa"/>
        </w:tcPr>
        <w:p w:rsidR="007E251C" w:rsidRDefault="007E251C">
          <w:pPr>
            <w:pStyle w:val="EmptyCellLayoutStyle"/>
            <w:spacing w:after="0" w:line="240" w:lineRule="auto"/>
          </w:pPr>
        </w:p>
      </w:tc>
      <w:tc>
        <w:tcPr>
          <w:tcW w:w="61" w:type="dxa"/>
        </w:tcPr>
        <w:p w:rsidR="007E251C" w:rsidRDefault="007E251C">
          <w:pPr>
            <w:pStyle w:val="EmptyCellLayoutStyle"/>
            <w:spacing w:after="0" w:line="240" w:lineRule="auto"/>
          </w:pPr>
        </w:p>
      </w:tc>
    </w:tr>
    <w:tr w:rsidR="007E251C" w:rsidTr="00B4589D">
      <w:tc>
        <w:tcPr>
          <w:tcW w:w="61" w:type="dxa"/>
        </w:tcPr>
        <w:p w:rsidR="007E251C" w:rsidRDefault="007E251C">
          <w:pPr>
            <w:pStyle w:val="EmptyCellLayoutStyle"/>
            <w:spacing w:after="0" w:line="240" w:lineRule="auto"/>
          </w:pPr>
        </w:p>
      </w:tc>
      <w:tc>
        <w:tcPr>
          <w:tcW w:w="1792" w:type="dxa"/>
          <w:vMerge w:val="restart"/>
        </w:tcPr>
        <w:tbl>
          <w:tblPr>
            <w:tblW w:w="0" w:type="auto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1792"/>
          </w:tblGrid>
          <w:tr w:rsidR="007E251C">
            <w:trPr>
              <w:trHeight w:val="547"/>
            </w:trPr>
            <w:tc>
              <w:tcPr>
                <w:tcW w:w="1792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:rsidR="007E251C" w:rsidRDefault="000D3BC8">
                <w:pPr>
                  <w:spacing w:after="0" w:line="240" w:lineRule="auto"/>
                </w:pPr>
                <w:r>
                  <w:rPr>
                    <w:b/>
                    <w:color w:val="808080"/>
                  </w:rPr>
                  <w:t>TL 218</w:t>
                </w:r>
              </w:p>
              <w:p w:rsidR="007E251C" w:rsidRDefault="007E251C">
                <w:pPr>
                  <w:spacing w:after="0" w:line="240" w:lineRule="auto"/>
                </w:pPr>
                <w:proofErr w:type="spellStart"/>
                <w:r>
                  <w:rPr>
                    <w:color w:val="808080"/>
                  </w:rPr>
                  <w:t>Verzia</w:t>
                </w:r>
                <w:proofErr w:type="spellEnd"/>
                <w:r>
                  <w:rPr>
                    <w:color w:val="808080"/>
                  </w:rPr>
                  <w:t>:</w:t>
                </w:r>
                <w:r w:rsidR="000D3BC8">
                  <w:rPr>
                    <w:b/>
                    <w:color w:val="808080"/>
                  </w:rPr>
                  <w:t xml:space="preserve"> 05.05.17</w:t>
                </w:r>
              </w:p>
              <w:p w:rsidR="007E251C" w:rsidRDefault="007E251C">
                <w:pPr>
                  <w:spacing w:after="0" w:line="240" w:lineRule="auto"/>
                </w:pPr>
              </w:p>
            </w:tc>
          </w:tr>
        </w:tbl>
        <w:p w:rsidR="007E251C" w:rsidRDefault="007E251C">
          <w:pPr>
            <w:spacing w:after="0" w:line="240" w:lineRule="auto"/>
          </w:pPr>
        </w:p>
      </w:tc>
      <w:tc>
        <w:tcPr>
          <w:tcW w:w="6269" w:type="dxa"/>
        </w:tcPr>
        <w:p w:rsidR="007E251C" w:rsidRDefault="007E251C">
          <w:pPr>
            <w:pStyle w:val="EmptyCellLayoutStyle"/>
            <w:spacing w:after="0" w:line="240" w:lineRule="auto"/>
          </w:pPr>
        </w:p>
      </w:tc>
      <w:tc>
        <w:tcPr>
          <w:tcW w:w="1249" w:type="dxa"/>
          <w:gridSpan w:val="2"/>
        </w:tcPr>
        <w:tbl>
          <w:tblPr>
            <w:tblW w:w="0" w:type="auto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1866"/>
          </w:tblGrid>
          <w:tr w:rsidR="007E251C">
            <w:trPr>
              <w:trHeight w:val="262"/>
            </w:trPr>
            <w:tc>
              <w:tcPr>
                <w:tcW w:w="1867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:rsidR="007E251C" w:rsidRDefault="007E251C">
                <w:pPr>
                  <w:spacing w:after="0" w:line="240" w:lineRule="auto"/>
                  <w:jc w:val="right"/>
                </w:pPr>
                <w:proofErr w:type="spellStart"/>
                <w:r>
                  <w:rPr>
                    <w:color w:val="808080"/>
                  </w:rPr>
                  <w:t>Strana</w:t>
                </w:r>
                <w:proofErr w:type="spellEnd"/>
                <w:r>
                  <w:rPr>
                    <w:color w:val="808080"/>
                  </w:rPr>
                  <w:t xml:space="preserve">: </w:t>
                </w:r>
                <w:r>
                  <w:rPr>
                    <w:color w:val="808080"/>
                  </w:rPr>
                  <w:fldChar w:fldCharType="begin"/>
                </w:r>
                <w:r>
                  <w:rPr>
                    <w:noProof/>
                    <w:color w:val="808080"/>
                  </w:rPr>
                  <w:instrText xml:space="preserve"> PAGE </w:instrText>
                </w:r>
                <w:r>
                  <w:rPr>
                    <w:color w:val="808080"/>
                  </w:rPr>
                  <w:fldChar w:fldCharType="separate"/>
                </w:r>
                <w:r w:rsidR="002D6F45">
                  <w:rPr>
                    <w:noProof/>
                    <w:color w:val="808080"/>
                  </w:rPr>
                  <w:t>1</w:t>
                </w:r>
                <w:r>
                  <w:rPr>
                    <w:color w:val="808080"/>
                  </w:rPr>
                  <w:fldChar w:fldCharType="end"/>
                </w:r>
                <w:r>
                  <w:rPr>
                    <w:color w:val="808080"/>
                  </w:rPr>
                  <w:t xml:space="preserve"> / </w:t>
                </w:r>
                <w:r>
                  <w:rPr>
                    <w:color w:val="808080"/>
                  </w:rPr>
                  <w:fldChar w:fldCharType="begin"/>
                </w:r>
                <w:r>
                  <w:rPr>
                    <w:noProof/>
                    <w:color w:val="808080"/>
                  </w:rPr>
                  <w:instrText xml:space="preserve"> NUMPAGES </w:instrText>
                </w:r>
                <w:r>
                  <w:rPr>
                    <w:color w:val="808080"/>
                  </w:rPr>
                  <w:fldChar w:fldCharType="separate"/>
                </w:r>
                <w:r w:rsidR="002D6F45">
                  <w:rPr>
                    <w:noProof/>
                    <w:color w:val="808080"/>
                  </w:rPr>
                  <w:t>15</w:t>
                </w:r>
                <w:r>
                  <w:rPr>
                    <w:color w:val="808080"/>
                  </w:rPr>
                  <w:fldChar w:fldCharType="end"/>
                </w:r>
              </w:p>
            </w:tc>
          </w:tr>
        </w:tbl>
        <w:p w:rsidR="007E251C" w:rsidRDefault="007E251C">
          <w:pPr>
            <w:spacing w:after="0" w:line="240" w:lineRule="auto"/>
          </w:pPr>
        </w:p>
      </w:tc>
      <w:tc>
        <w:tcPr>
          <w:tcW w:w="61" w:type="dxa"/>
        </w:tcPr>
        <w:p w:rsidR="007E251C" w:rsidRDefault="007E251C">
          <w:pPr>
            <w:pStyle w:val="EmptyCellLayoutStyle"/>
            <w:spacing w:after="0" w:line="240" w:lineRule="auto"/>
          </w:pPr>
        </w:p>
      </w:tc>
    </w:tr>
    <w:tr w:rsidR="007E251C">
      <w:tc>
        <w:tcPr>
          <w:tcW w:w="61" w:type="dxa"/>
        </w:tcPr>
        <w:p w:rsidR="007E251C" w:rsidRDefault="007E251C">
          <w:pPr>
            <w:pStyle w:val="EmptyCellLayoutStyle"/>
            <w:spacing w:after="0" w:line="240" w:lineRule="auto"/>
          </w:pPr>
        </w:p>
      </w:tc>
      <w:tc>
        <w:tcPr>
          <w:tcW w:w="1792" w:type="dxa"/>
          <w:vMerge/>
        </w:tcPr>
        <w:p w:rsidR="007E251C" w:rsidRDefault="007E251C">
          <w:pPr>
            <w:pStyle w:val="EmptyCellLayoutStyle"/>
            <w:spacing w:after="0" w:line="240" w:lineRule="auto"/>
          </w:pPr>
        </w:p>
      </w:tc>
      <w:tc>
        <w:tcPr>
          <w:tcW w:w="6269" w:type="dxa"/>
        </w:tcPr>
        <w:p w:rsidR="007E251C" w:rsidRDefault="007E251C">
          <w:pPr>
            <w:pStyle w:val="EmptyCellLayoutStyle"/>
            <w:spacing w:after="0" w:line="240" w:lineRule="auto"/>
          </w:pPr>
        </w:p>
      </w:tc>
      <w:tc>
        <w:tcPr>
          <w:tcW w:w="1249" w:type="dxa"/>
        </w:tcPr>
        <w:p w:rsidR="007E251C" w:rsidRDefault="007E251C">
          <w:pPr>
            <w:pStyle w:val="EmptyCellLayoutStyle"/>
            <w:spacing w:after="0" w:line="240" w:lineRule="auto"/>
          </w:pPr>
        </w:p>
      </w:tc>
      <w:tc>
        <w:tcPr>
          <w:tcW w:w="617" w:type="dxa"/>
        </w:tcPr>
        <w:p w:rsidR="007E251C" w:rsidRDefault="007E251C">
          <w:pPr>
            <w:pStyle w:val="EmptyCellLayoutStyle"/>
            <w:spacing w:after="0" w:line="240" w:lineRule="auto"/>
          </w:pPr>
        </w:p>
      </w:tc>
      <w:tc>
        <w:tcPr>
          <w:tcW w:w="61" w:type="dxa"/>
        </w:tcPr>
        <w:p w:rsidR="007E251C" w:rsidRDefault="007E251C">
          <w:pPr>
            <w:pStyle w:val="EmptyCellLayoutStyle"/>
            <w:spacing w:after="0" w:line="240" w:lineRule="auto"/>
          </w:pPr>
        </w:p>
      </w:tc>
    </w:tr>
    <w:tr w:rsidR="007E251C">
      <w:tc>
        <w:tcPr>
          <w:tcW w:w="61" w:type="dxa"/>
        </w:tcPr>
        <w:p w:rsidR="007E251C" w:rsidRDefault="007E251C">
          <w:pPr>
            <w:pStyle w:val="EmptyCellLayoutStyle"/>
            <w:spacing w:after="0" w:line="240" w:lineRule="auto"/>
          </w:pPr>
        </w:p>
      </w:tc>
      <w:tc>
        <w:tcPr>
          <w:tcW w:w="1792" w:type="dxa"/>
        </w:tcPr>
        <w:p w:rsidR="007E251C" w:rsidRDefault="007E251C">
          <w:pPr>
            <w:pStyle w:val="EmptyCellLayoutStyle"/>
            <w:spacing w:after="0" w:line="240" w:lineRule="auto"/>
          </w:pPr>
        </w:p>
      </w:tc>
      <w:tc>
        <w:tcPr>
          <w:tcW w:w="6269" w:type="dxa"/>
        </w:tcPr>
        <w:p w:rsidR="007E251C" w:rsidRDefault="007E251C">
          <w:pPr>
            <w:pStyle w:val="EmptyCellLayoutStyle"/>
            <w:spacing w:after="0" w:line="240" w:lineRule="auto"/>
          </w:pPr>
        </w:p>
      </w:tc>
      <w:tc>
        <w:tcPr>
          <w:tcW w:w="1249" w:type="dxa"/>
        </w:tcPr>
        <w:p w:rsidR="007E251C" w:rsidRDefault="007E251C">
          <w:pPr>
            <w:pStyle w:val="EmptyCellLayoutStyle"/>
            <w:spacing w:after="0" w:line="240" w:lineRule="auto"/>
          </w:pPr>
        </w:p>
      </w:tc>
      <w:tc>
        <w:tcPr>
          <w:tcW w:w="617" w:type="dxa"/>
        </w:tcPr>
        <w:p w:rsidR="007E251C" w:rsidRDefault="007E251C">
          <w:pPr>
            <w:pStyle w:val="EmptyCellLayoutStyle"/>
            <w:spacing w:after="0" w:line="240" w:lineRule="auto"/>
          </w:pPr>
        </w:p>
      </w:tc>
      <w:tc>
        <w:tcPr>
          <w:tcW w:w="61" w:type="dxa"/>
        </w:tcPr>
        <w:p w:rsidR="007E251C" w:rsidRDefault="007E251C">
          <w:pPr>
            <w:pStyle w:val="EmptyCellLayoutStyle"/>
            <w:spacing w:after="0" w:line="240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26EA" w:rsidRDefault="009926EA">
      <w:pPr>
        <w:spacing w:after="0" w:line="240" w:lineRule="auto"/>
      </w:pPr>
      <w:r>
        <w:separator/>
      </w:r>
    </w:p>
  </w:footnote>
  <w:footnote w:type="continuationSeparator" w:id="0">
    <w:p w:rsidR="009926EA" w:rsidRDefault="009926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6FF"/>
    <w:rsid w:val="000D3BC8"/>
    <w:rsid w:val="002D6F45"/>
    <w:rsid w:val="004306FF"/>
    <w:rsid w:val="007E251C"/>
    <w:rsid w:val="009926EA"/>
    <w:rsid w:val="00A51CFB"/>
    <w:rsid w:val="00B4589D"/>
    <w:rsid w:val="00D84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EmptyCellLayoutStyle">
    <w:name w:val="EmptyCellLayoutStyle"/>
    <w:rPr>
      <w:sz w:val="2"/>
    </w:rPr>
  </w:style>
  <w:style w:type="paragraph" w:styleId="Hlavika">
    <w:name w:val="header"/>
    <w:basedOn w:val="Normlny"/>
    <w:link w:val="HlavikaChar"/>
    <w:uiPriority w:val="99"/>
    <w:unhideWhenUsed/>
    <w:rsid w:val="007E25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E251C"/>
  </w:style>
  <w:style w:type="paragraph" w:styleId="Pta">
    <w:name w:val="footer"/>
    <w:basedOn w:val="Normlny"/>
    <w:link w:val="PtaChar"/>
    <w:uiPriority w:val="99"/>
    <w:unhideWhenUsed/>
    <w:rsid w:val="007E25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E251C"/>
  </w:style>
  <w:style w:type="paragraph" w:styleId="Textbubliny">
    <w:name w:val="Balloon Text"/>
    <w:basedOn w:val="Normlny"/>
    <w:link w:val="TextbublinyChar"/>
    <w:uiPriority w:val="99"/>
    <w:semiHidden/>
    <w:unhideWhenUsed/>
    <w:rsid w:val="002D6F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D6F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EmptyCellLayoutStyle">
    <w:name w:val="EmptyCellLayoutStyle"/>
    <w:rPr>
      <w:sz w:val="2"/>
    </w:rPr>
  </w:style>
  <w:style w:type="paragraph" w:styleId="Hlavika">
    <w:name w:val="header"/>
    <w:basedOn w:val="Normlny"/>
    <w:link w:val="HlavikaChar"/>
    <w:uiPriority w:val="99"/>
    <w:unhideWhenUsed/>
    <w:rsid w:val="007E25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E251C"/>
  </w:style>
  <w:style w:type="paragraph" w:styleId="Pta">
    <w:name w:val="footer"/>
    <w:basedOn w:val="Normlny"/>
    <w:link w:val="PtaChar"/>
    <w:uiPriority w:val="99"/>
    <w:unhideWhenUsed/>
    <w:rsid w:val="007E25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E251C"/>
  </w:style>
  <w:style w:type="paragraph" w:styleId="Textbubliny">
    <w:name w:val="Balloon Text"/>
    <w:basedOn w:val="Normlny"/>
    <w:link w:val="TextbublinyChar"/>
    <w:uiPriority w:val="99"/>
    <w:semiHidden/>
    <w:unhideWhenUsed/>
    <w:rsid w:val="002D6F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D6F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5706</Words>
  <Characters>32527</Characters>
  <Application>Microsoft Office Word</Application>
  <DocSecurity>0</DocSecurity>
  <Lines>271</Lines>
  <Paragraphs>76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TL218_KO_CO</vt:lpstr>
    </vt:vector>
  </TitlesOfParts>
  <Company>Hewlett-Packard Company</Company>
  <LinksUpToDate>false</LinksUpToDate>
  <CharactersWithSpaces>38157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TL218_KO_CO</dc:title>
  <dc:creator>Kutkova</dc:creator>
  <cp:lastModifiedBy>Miklisova</cp:lastModifiedBy>
  <cp:revision>2</cp:revision>
  <dcterms:created xsi:type="dcterms:W3CDTF">2017-07-26T07:49:00Z</dcterms:created>
  <dcterms:modified xsi:type="dcterms:W3CDTF">2017-07-26T07:49:00Z</dcterms:modified>
</cp:coreProperties>
</file>