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AD9" w:rsidRPr="00621296" w:rsidRDefault="005849F2" w:rsidP="00056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296">
        <w:rPr>
          <w:rFonts w:ascii="Times New Roman" w:hAnsi="Times New Roman"/>
          <w:b/>
          <w:sz w:val="28"/>
          <w:szCs w:val="28"/>
        </w:rPr>
        <w:t>Oznámenie environmentálneho overovateľa</w:t>
      </w:r>
    </w:p>
    <w:p w:rsidR="005574E3" w:rsidRDefault="005849F2" w:rsidP="000565BD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621296">
        <w:rPr>
          <w:rFonts w:ascii="Times New Roman" w:hAnsi="Times New Roman"/>
          <w:b/>
          <w:sz w:val="28"/>
          <w:szCs w:val="28"/>
        </w:rPr>
        <w:t xml:space="preserve">v zmysle článku 24 </w:t>
      </w:r>
    </w:p>
    <w:p w:rsidR="00C42424" w:rsidRPr="00621296" w:rsidRDefault="005849F2" w:rsidP="000565BD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  <w:r w:rsidRPr="00621296">
        <w:rPr>
          <w:rFonts w:ascii="Times New Roman" w:hAnsi="Times New Roman"/>
          <w:b/>
          <w:sz w:val="28"/>
          <w:szCs w:val="28"/>
        </w:rPr>
        <w:t>nariadenia Európskeho parlamentu a Rady (ES) č. 1221/2009</w:t>
      </w:r>
    </w:p>
    <w:p w:rsidR="00835AD9" w:rsidRPr="00621296" w:rsidRDefault="00835AD9" w:rsidP="000565BD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835AD9" w:rsidRPr="00621296" w:rsidRDefault="00835AD9" w:rsidP="000565BD">
      <w:pPr>
        <w:spacing w:after="0" w:line="240" w:lineRule="auto"/>
        <w:ind w:right="-284"/>
        <w:jc w:val="center"/>
        <w:rPr>
          <w:rFonts w:ascii="Times New Roman" w:hAnsi="Times New Roman"/>
          <w:b/>
          <w:sz w:val="28"/>
          <w:szCs w:val="28"/>
        </w:rPr>
      </w:pPr>
    </w:p>
    <w:p w:rsidR="00835AD9" w:rsidRPr="005C088C" w:rsidRDefault="005C088C" w:rsidP="000565BD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5C088C">
        <w:rPr>
          <w:rFonts w:ascii="Times New Roman" w:hAnsi="Times New Roman"/>
          <w:b/>
          <w:sz w:val="24"/>
          <w:szCs w:val="24"/>
        </w:rPr>
        <w:t>SEKCIA 1: ÚDAJE O OVEROVATEĽOVI</w:t>
      </w:r>
    </w:p>
    <w:p w:rsidR="005C088C" w:rsidRDefault="005C088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Meno / obchodné meno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Adresa</w:t>
            </w:r>
          </w:p>
        </w:tc>
        <w:tc>
          <w:tcPr>
            <w:tcW w:w="5560" w:type="dxa"/>
            <w:shd w:val="clear" w:color="auto" w:fill="auto"/>
          </w:tcPr>
          <w:p w:rsidR="00BA03F7" w:rsidRPr="00E55B97" w:rsidRDefault="00BA03F7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Telefón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Názov banky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IBAN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SWIFT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088C" w:rsidRDefault="005C088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813E56" w:rsidRDefault="00813E56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Kontaktná osoba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Telefón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813E5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088C" w:rsidRDefault="005C088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813E56" w:rsidRDefault="00813E56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67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544"/>
              </w:tabs>
              <w:spacing w:after="0" w:line="240" w:lineRule="auto"/>
              <w:ind w:left="567"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Overovateľ je:</w:t>
            </w:r>
          </w:p>
        </w:tc>
        <w:tc>
          <w:tcPr>
            <w:tcW w:w="5560" w:type="dxa"/>
            <w:shd w:val="clear" w:color="auto" w:fill="auto"/>
          </w:tcPr>
          <w:p w:rsidR="00813E56" w:rsidRPr="00E55B97" w:rsidRDefault="002F73FB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j</w:t>
            </w:r>
            <w:r w:rsidR="00813E56" w:rsidRPr="00E55B97">
              <w:rPr>
                <w:rFonts w:ascii="Times New Roman" w:hAnsi="Times New Roman"/>
                <w:sz w:val="24"/>
                <w:szCs w:val="24"/>
              </w:rPr>
              <w:t>ednotlivec</w:t>
            </w:r>
            <w:r w:rsidRPr="00E55B97">
              <w:rPr>
                <w:rStyle w:val="Odkaznapoznmkupodiarou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</w:tr>
      <w:tr w:rsidR="00813E56" w:rsidRPr="00E55B97" w:rsidTr="00E55B97">
        <w:tc>
          <w:tcPr>
            <w:tcW w:w="3652" w:type="dxa"/>
            <w:shd w:val="clear" w:color="auto" w:fill="auto"/>
          </w:tcPr>
          <w:p w:rsidR="00813E56" w:rsidRPr="00E55B97" w:rsidRDefault="00813E56" w:rsidP="00E55B97">
            <w:pPr>
              <w:tabs>
                <w:tab w:val="right" w:pos="3436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0" w:type="dxa"/>
            <w:shd w:val="clear" w:color="auto" w:fill="auto"/>
          </w:tcPr>
          <w:p w:rsidR="00813E56" w:rsidRPr="00E55B97" w:rsidRDefault="002F73FB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organizácia</w:t>
            </w:r>
            <w:r w:rsidRPr="00E55B9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</w:tr>
    </w:tbl>
    <w:p w:rsidR="005C088C" w:rsidRDefault="005C088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2F73FB" w:rsidRDefault="002F73FB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195328" w:rsidRPr="00E55B97" w:rsidTr="00547C0B">
        <w:tc>
          <w:tcPr>
            <w:tcW w:w="9212" w:type="dxa"/>
            <w:gridSpan w:val="2"/>
            <w:shd w:val="clear" w:color="auto" w:fill="auto"/>
          </w:tcPr>
          <w:p w:rsidR="00195328" w:rsidRPr="00E55B97" w:rsidRDefault="00195328" w:rsidP="00195328">
            <w:pPr>
              <w:spacing w:after="0" w:line="240" w:lineRule="auto"/>
              <w:ind w:righ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Údaje o akreditácii/licencii.</w:t>
            </w:r>
          </w:p>
        </w:tc>
      </w:tr>
      <w:tr w:rsidR="002F73FB" w:rsidRPr="00E55B97" w:rsidTr="00E55B97">
        <w:tc>
          <w:tcPr>
            <w:tcW w:w="3652" w:type="dxa"/>
            <w:shd w:val="clear" w:color="auto" w:fill="auto"/>
          </w:tcPr>
          <w:p w:rsidR="002F73FB" w:rsidRPr="00E55B97" w:rsidRDefault="002F73FB" w:rsidP="00E55B97">
            <w:pPr>
              <w:tabs>
                <w:tab w:val="right" w:pos="3544"/>
              </w:tabs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Názov a adresa akreditačného/licenčného orgánu</w:t>
            </w:r>
          </w:p>
        </w:tc>
        <w:tc>
          <w:tcPr>
            <w:tcW w:w="5560" w:type="dxa"/>
            <w:shd w:val="clear" w:color="auto" w:fill="auto"/>
          </w:tcPr>
          <w:p w:rsidR="002F73FB" w:rsidRPr="00E55B97" w:rsidRDefault="002F73FB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3FB" w:rsidRPr="00E55B97" w:rsidTr="00E55B97">
        <w:tc>
          <w:tcPr>
            <w:tcW w:w="3652" w:type="dxa"/>
            <w:shd w:val="clear" w:color="auto" w:fill="auto"/>
          </w:tcPr>
          <w:p w:rsidR="002F73FB" w:rsidRPr="00E55B97" w:rsidRDefault="008F4B81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Číslo osvedčenia</w:t>
            </w:r>
          </w:p>
        </w:tc>
        <w:tc>
          <w:tcPr>
            <w:tcW w:w="5560" w:type="dxa"/>
            <w:shd w:val="clear" w:color="auto" w:fill="auto"/>
          </w:tcPr>
          <w:p w:rsidR="002F73FB" w:rsidRPr="00E55B97" w:rsidRDefault="002F73FB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3FB" w:rsidRPr="00E55B97" w:rsidTr="00E55B97">
        <w:tc>
          <w:tcPr>
            <w:tcW w:w="3652" w:type="dxa"/>
            <w:shd w:val="clear" w:color="auto" w:fill="auto"/>
          </w:tcPr>
          <w:p w:rsidR="002F73FB" w:rsidRPr="00E55B97" w:rsidRDefault="008F4B81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Dátum vydania</w:t>
            </w:r>
          </w:p>
        </w:tc>
        <w:tc>
          <w:tcPr>
            <w:tcW w:w="5560" w:type="dxa"/>
            <w:shd w:val="clear" w:color="auto" w:fill="auto"/>
          </w:tcPr>
          <w:p w:rsidR="002F73FB" w:rsidRPr="00E55B97" w:rsidRDefault="002F73FB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73FB" w:rsidRPr="00E55B97" w:rsidTr="00E55B97">
        <w:tc>
          <w:tcPr>
            <w:tcW w:w="3652" w:type="dxa"/>
            <w:shd w:val="clear" w:color="auto" w:fill="auto"/>
          </w:tcPr>
          <w:p w:rsidR="002F73FB" w:rsidRPr="00E55B97" w:rsidRDefault="008F4B81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Platí do</w:t>
            </w:r>
          </w:p>
        </w:tc>
        <w:tc>
          <w:tcPr>
            <w:tcW w:w="5560" w:type="dxa"/>
            <w:shd w:val="clear" w:color="auto" w:fill="auto"/>
          </w:tcPr>
          <w:p w:rsidR="002F73FB" w:rsidRPr="00E55B97" w:rsidRDefault="002F73FB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C088C" w:rsidRDefault="005C088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77711B" w:rsidRDefault="0077711B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77711B" w:rsidRPr="00835AD9" w:rsidRDefault="0077711B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77711B" w:rsidRDefault="0077711B" w:rsidP="000565BD">
      <w:pPr>
        <w:rPr>
          <w:rFonts w:ascii="Times New Roman" w:hAnsi="Times New Roman"/>
          <w:sz w:val="28"/>
          <w:szCs w:val="28"/>
        </w:rPr>
        <w:sectPr w:rsidR="0077711B" w:rsidSect="00B30754">
          <w:headerReference w:type="default" r:id="rId8"/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formProt w:val="0"/>
          <w:docGrid w:linePitch="360"/>
        </w:sectPr>
      </w:pPr>
    </w:p>
    <w:p w:rsidR="00621296" w:rsidRPr="005C088C" w:rsidRDefault="00621296" w:rsidP="000565BD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5C088C">
        <w:rPr>
          <w:rFonts w:ascii="Times New Roman" w:hAnsi="Times New Roman"/>
          <w:b/>
          <w:sz w:val="24"/>
          <w:szCs w:val="24"/>
        </w:rPr>
        <w:lastRenderedPageBreak/>
        <w:t xml:space="preserve">SEKCIA </w:t>
      </w:r>
      <w:r>
        <w:rPr>
          <w:rFonts w:ascii="Times New Roman" w:hAnsi="Times New Roman"/>
          <w:b/>
          <w:sz w:val="24"/>
          <w:szCs w:val="24"/>
        </w:rPr>
        <w:t>2</w:t>
      </w:r>
      <w:r w:rsidRPr="005C088C">
        <w:rPr>
          <w:rFonts w:ascii="Times New Roman" w:hAnsi="Times New Roman"/>
          <w:b/>
          <w:sz w:val="24"/>
          <w:szCs w:val="24"/>
        </w:rPr>
        <w:t xml:space="preserve">: ÚDAJE </w:t>
      </w:r>
      <w:r w:rsidR="00D976D3">
        <w:rPr>
          <w:rFonts w:ascii="Times New Roman" w:hAnsi="Times New Roman"/>
          <w:b/>
          <w:sz w:val="24"/>
          <w:szCs w:val="24"/>
        </w:rPr>
        <w:t>O </w:t>
      </w:r>
      <w:r>
        <w:rPr>
          <w:rFonts w:ascii="Times New Roman" w:hAnsi="Times New Roman"/>
          <w:b/>
          <w:sz w:val="24"/>
          <w:szCs w:val="24"/>
        </w:rPr>
        <w:t>ORGANIZÁC</w:t>
      </w:r>
      <w:r w:rsidR="00D11174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="00D976D3">
        <w:rPr>
          <w:rFonts w:ascii="Times New Roman" w:hAnsi="Times New Roman"/>
          <w:b/>
          <w:sz w:val="24"/>
          <w:szCs w:val="24"/>
        </w:rPr>
        <w:t>,</w:t>
      </w:r>
      <w:r w:rsidR="00C838EB">
        <w:rPr>
          <w:rFonts w:ascii="Times New Roman" w:hAnsi="Times New Roman"/>
          <w:b/>
          <w:sz w:val="24"/>
          <w:szCs w:val="24"/>
        </w:rPr>
        <w:t xml:space="preserve"> V KTOREJ SA VYKONÁ OVEROVANIE</w:t>
      </w:r>
    </w:p>
    <w:p w:rsidR="00621296" w:rsidRPr="00E4287D" w:rsidRDefault="00E4287D" w:rsidP="000565BD">
      <w:pPr>
        <w:spacing w:after="0" w:line="240" w:lineRule="auto"/>
        <w:ind w:right="-284"/>
        <w:jc w:val="both"/>
        <w:rPr>
          <w:rFonts w:ascii="Times New Roman" w:hAnsi="Times New Roman"/>
          <w:sz w:val="20"/>
          <w:szCs w:val="20"/>
        </w:rPr>
      </w:pPr>
      <w:r w:rsidRPr="00E4287D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v prípade, ak sa jedná o organizáciu s viacerými pracoviskami, prosím, uveďte údaje o jednotlivých pracoviskách, ktorých sa týka overovanie, v prílohe tohto oznámenia)</w:t>
      </w:r>
    </w:p>
    <w:p w:rsidR="00E4287D" w:rsidRDefault="00E4287D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621296" w:rsidRPr="00E55B97" w:rsidTr="00E55B97">
        <w:tc>
          <w:tcPr>
            <w:tcW w:w="3652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Obchodné meno</w:t>
            </w:r>
          </w:p>
        </w:tc>
        <w:tc>
          <w:tcPr>
            <w:tcW w:w="5560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3652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Adresa</w:t>
            </w:r>
          </w:p>
        </w:tc>
        <w:tc>
          <w:tcPr>
            <w:tcW w:w="5560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3652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Telefón</w:t>
            </w:r>
          </w:p>
        </w:tc>
        <w:tc>
          <w:tcPr>
            <w:tcW w:w="5560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3652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560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3652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560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3652" w:type="dxa"/>
            <w:tcBorders>
              <w:bottom w:val="single" w:sz="8" w:space="0" w:color="auto"/>
            </w:tcBorders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Počet zamestnancov</w:t>
            </w:r>
          </w:p>
        </w:tc>
        <w:tc>
          <w:tcPr>
            <w:tcW w:w="5560" w:type="dxa"/>
            <w:tcBorders>
              <w:bottom w:val="single" w:sz="8" w:space="0" w:color="auto"/>
            </w:tcBorders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6D3" w:rsidRPr="00E55B97" w:rsidTr="00E55B97">
        <w:tc>
          <w:tcPr>
            <w:tcW w:w="3652" w:type="dxa"/>
            <w:tcBorders>
              <w:left w:val="nil"/>
              <w:right w:val="nil"/>
            </w:tcBorders>
            <w:shd w:val="clear" w:color="auto" w:fill="auto"/>
          </w:tcPr>
          <w:p w:rsidR="00D976D3" w:rsidRPr="00E55B97" w:rsidRDefault="00D976D3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0" w:type="dxa"/>
            <w:tcBorders>
              <w:left w:val="nil"/>
              <w:right w:val="nil"/>
            </w:tcBorders>
            <w:shd w:val="clear" w:color="auto" w:fill="auto"/>
          </w:tcPr>
          <w:p w:rsidR="00D976D3" w:rsidRPr="00E55B97" w:rsidRDefault="00D976D3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6D3" w:rsidRPr="00E55B97" w:rsidTr="00E55B97">
        <w:tc>
          <w:tcPr>
            <w:tcW w:w="3652" w:type="dxa"/>
            <w:shd w:val="clear" w:color="auto" w:fill="auto"/>
          </w:tcPr>
          <w:p w:rsidR="00D976D3" w:rsidRPr="00E55B97" w:rsidRDefault="00D976D3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Registračné číslo</w:t>
            </w:r>
          </w:p>
        </w:tc>
        <w:tc>
          <w:tcPr>
            <w:tcW w:w="5560" w:type="dxa"/>
            <w:shd w:val="clear" w:color="auto" w:fill="auto"/>
          </w:tcPr>
          <w:p w:rsidR="00D976D3" w:rsidRPr="00E55B97" w:rsidRDefault="00D976D3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6D3" w:rsidRPr="00E55B97" w:rsidTr="00E55B97">
        <w:tc>
          <w:tcPr>
            <w:tcW w:w="3652" w:type="dxa"/>
            <w:tcBorders>
              <w:bottom w:val="single" w:sz="8" w:space="0" w:color="auto"/>
            </w:tcBorders>
            <w:shd w:val="clear" w:color="auto" w:fill="auto"/>
          </w:tcPr>
          <w:p w:rsidR="00D976D3" w:rsidRPr="00E55B97" w:rsidRDefault="00D976D3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Dátum registrácie</w:t>
            </w:r>
          </w:p>
        </w:tc>
        <w:tc>
          <w:tcPr>
            <w:tcW w:w="5560" w:type="dxa"/>
            <w:tcBorders>
              <w:bottom w:val="single" w:sz="8" w:space="0" w:color="auto"/>
            </w:tcBorders>
            <w:shd w:val="clear" w:color="auto" w:fill="auto"/>
          </w:tcPr>
          <w:p w:rsidR="00D976D3" w:rsidRPr="00E55B97" w:rsidRDefault="00D976D3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76D3" w:rsidRPr="00E55B97" w:rsidTr="00E55B97">
        <w:trPr>
          <w:trHeight w:val="62"/>
        </w:trPr>
        <w:tc>
          <w:tcPr>
            <w:tcW w:w="3652" w:type="dxa"/>
            <w:tcBorders>
              <w:left w:val="nil"/>
              <w:right w:val="nil"/>
            </w:tcBorders>
            <w:shd w:val="clear" w:color="auto" w:fill="auto"/>
          </w:tcPr>
          <w:p w:rsidR="00D976D3" w:rsidRPr="00E55B97" w:rsidRDefault="00D976D3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0" w:type="dxa"/>
            <w:tcBorders>
              <w:left w:val="nil"/>
              <w:right w:val="nil"/>
            </w:tcBorders>
            <w:shd w:val="clear" w:color="auto" w:fill="auto"/>
          </w:tcPr>
          <w:p w:rsidR="00D976D3" w:rsidRPr="00E55B97" w:rsidRDefault="00D976D3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3652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Kontaktná osoba</w:t>
            </w:r>
          </w:p>
        </w:tc>
        <w:tc>
          <w:tcPr>
            <w:tcW w:w="5560" w:type="dxa"/>
            <w:shd w:val="clear" w:color="auto" w:fill="auto"/>
          </w:tcPr>
          <w:p w:rsidR="00621296" w:rsidRPr="00E55B97" w:rsidRDefault="0062129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3652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Telefón</w:t>
            </w:r>
          </w:p>
        </w:tc>
        <w:tc>
          <w:tcPr>
            <w:tcW w:w="5560" w:type="dxa"/>
            <w:shd w:val="clear" w:color="auto" w:fill="auto"/>
          </w:tcPr>
          <w:p w:rsidR="00621296" w:rsidRPr="00E55B97" w:rsidRDefault="0062129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3652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E-mail</w:t>
            </w:r>
          </w:p>
        </w:tc>
        <w:tc>
          <w:tcPr>
            <w:tcW w:w="5560" w:type="dxa"/>
            <w:shd w:val="clear" w:color="auto" w:fill="auto"/>
          </w:tcPr>
          <w:p w:rsidR="00621296" w:rsidRPr="00E55B97" w:rsidRDefault="0062129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21296" w:rsidRDefault="00621296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6704"/>
        <w:gridCol w:w="1579"/>
      </w:tblGrid>
      <w:tr w:rsidR="00621296" w:rsidRPr="00E55B97" w:rsidTr="00E55B97">
        <w:tc>
          <w:tcPr>
            <w:tcW w:w="9212" w:type="dxa"/>
            <w:gridSpan w:val="3"/>
            <w:shd w:val="clear" w:color="auto" w:fill="auto"/>
            <w:vAlign w:val="center"/>
          </w:tcPr>
          <w:p w:rsidR="00621296" w:rsidRPr="00E55B97" w:rsidRDefault="00621296" w:rsidP="00E55B97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 xml:space="preserve">Špecifikácia rozsahu overovania </w:t>
            </w:r>
          </w:p>
        </w:tc>
      </w:tr>
      <w:tr w:rsidR="00621296" w:rsidRPr="00E55B97" w:rsidTr="00E55B97">
        <w:tc>
          <w:tcPr>
            <w:tcW w:w="817" w:type="dxa"/>
            <w:shd w:val="clear" w:color="auto" w:fill="auto"/>
            <w:vAlign w:val="center"/>
          </w:tcPr>
          <w:p w:rsidR="00621296" w:rsidRPr="00E55B97" w:rsidRDefault="00621296" w:rsidP="00E55B9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5B97">
              <w:rPr>
                <w:rFonts w:ascii="Times New Roman" w:hAnsi="Times New Roman"/>
                <w:sz w:val="24"/>
                <w:szCs w:val="24"/>
              </w:rPr>
              <w:t>P.č</w:t>
            </w:r>
            <w:proofErr w:type="spellEnd"/>
            <w:r w:rsidRPr="00E55B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:rsidR="00621296" w:rsidRPr="00E55B97" w:rsidRDefault="0062129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Popis oblastí</w:t>
            </w:r>
          </w:p>
        </w:tc>
        <w:tc>
          <w:tcPr>
            <w:tcW w:w="1591" w:type="dxa"/>
            <w:shd w:val="clear" w:color="auto" w:fill="auto"/>
          </w:tcPr>
          <w:p w:rsidR="00621296" w:rsidRPr="00E55B97" w:rsidRDefault="00621296" w:rsidP="00E55B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NACE kód</w:t>
            </w:r>
          </w:p>
        </w:tc>
      </w:tr>
      <w:tr w:rsidR="00621296" w:rsidRPr="00E55B97" w:rsidTr="00E55B97">
        <w:tc>
          <w:tcPr>
            <w:tcW w:w="817" w:type="dxa"/>
            <w:shd w:val="clear" w:color="auto" w:fill="auto"/>
            <w:vAlign w:val="center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:rsidR="00621296" w:rsidRPr="00E55B97" w:rsidRDefault="0062129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817" w:type="dxa"/>
            <w:shd w:val="clear" w:color="auto" w:fill="auto"/>
            <w:vAlign w:val="center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:rsidR="00621296" w:rsidRPr="00E55B97" w:rsidRDefault="0062129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817" w:type="dxa"/>
            <w:shd w:val="clear" w:color="auto" w:fill="auto"/>
            <w:vAlign w:val="center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:rsidR="00621296" w:rsidRPr="00E55B97" w:rsidRDefault="0062129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1296" w:rsidRPr="00E55B97" w:rsidTr="00E55B97">
        <w:tc>
          <w:tcPr>
            <w:tcW w:w="817" w:type="dxa"/>
            <w:shd w:val="clear" w:color="auto" w:fill="auto"/>
            <w:vAlign w:val="center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621296" w:rsidRPr="00E55B97" w:rsidRDefault="0062129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1" w:type="dxa"/>
            <w:shd w:val="clear" w:color="auto" w:fill="auto"/>
          </w:tcPr>
          <w:p w:rsidR="00621296" w:rsidRPr="00E55B97" w:rsidRDefault="00621296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976D3" w:rsidRDefault="00D976D3" w:rsidP="000565BD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D4156C" w:rsidRDefault="00D4156C" w:rsidP="000565BD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5C088C">
        <w:rPr>
          <w:rFonts w:ascii="Times New Roman" w:hAnsi="Times New Roman"/>
          <w:b/>
          <w:sz w:val="24"/>
          <w:szCs w:val="24"/>
        </w:rPr>
        <w:t xml:space="preserve">SEKCIA </w:t>
      </w:r>
      <w:r>
        <w:rPr>
          <w:rFonts w:ascii="Times New Roman" w:hAnsi="Times New Roman"/>
          <w:b/>
          <w:sz w:val="24"/>
          <w:szCs w:val="24"/>
        </w:rPr>
        <w:t>3</w:t>
      </w:r>
      <w:r w:rsidRPr="005C088C">
        <w:rPr>
          <w:rFonts w:ascii="Times New Roman" w:hAnsi="Times New Roman"/>
          <w:b/>
          <w:sz w:val="24"/>
          <w:szCs w:val="24"/>
        </w:rPr>
        <w:t>: ÚDAJE O</w:t>
      </w:r>
      <w:r>
        <w:rPr>
          <w:rFonts w:ascii="Times New Roman" w:hAnsi="Times New Roman"/>
          <w:b/>
          <w:sz w:val="24"/>
          <w:szCs w:val="24"/>
        </w:rPr>
        <w:t> </w:t>
      </w:r>
      <w:r w:rsidRPr="005C088C">
        <w:rPr>
          <w:rFonts w:ascii="Times New Roman" w:hAnsi="Times New Roman"/>
          <w:b/>
          <w:sz w:val="24"/>
          <w:szCs w:val="24"/>
        </w:rPr>
        <w:t>OVEROVA</w:t>
      </w:r>
      <w:r>
        <w:rPr>
          <w:rFonts w:ascii="Times New Roman" w:hAnsi="Times New Roman"/>
          <w:b/>
          <w:sz w:val="24"/>
          <w:szCs w:val="24"/>
        </w:rPr>
        <w:t>NÍ</w:t>
      </w:r>
    </w:p>
    <w:p w:rsidR="00D4156C" w:rsidRDefault="00D4156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tbl>
      <w:tblPr>
        <w:tblW w:w="9212" w:type="dxa"/>
        <w:tblInd w:w="-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D4156C" w:rsidRPr="00E55B97" w:rsidTr="00E55B9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156C" w:rsidRPr="00E55B97" w:rsidRDefault="00F118D3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Oznámenie EO</w:t>
            </w:r>
            <w:r w:rsidR="00D4156C" w:rsidRPr="00E55B97">
              <w:rPr>
                <w:rFonts w:ascii="Times New Roman" w:hAnsi="Times New Roman"/>
                <w:sz w:val="24"/>
                <w:szCs w:val="24"/>
              </w:rPr>
              <w:t xml:space="preserve"> je: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prv</w:t>
            </w:r>
            <w:r w:rsidR="00F118D3" w:rsidRPr="00E55B97">
              <w:rPr>
                <w:rFonts w:ascii="Times New Roman" w:hAnsi="Times New Roman"/>
                <w:sz w:val="24"/>
                <w:szCs w:val="24"/>
              </w:rPr>
              <w:t>é</w:t>
            </w:r>
            <w:r w:rsidRPr="00E55B9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</w:tr>
      <w:tr w:rsidR="00D4156C" w:rsidRPr="00E55B97" w:rsidTr="00E55B97"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opakovan</w:t>
            </w:r>
            <w:r w:rsidR="00F118D3" w:rsidRPr="00E55B97">
              <w:rPr>
                <w:rFonts w:ascii="Times New Roman" w:hAnsi="Times New Roman"/>
                <w:sz w:val="24"/>
                <w:szCs w:val="24"/>
              </w:rPr>
              <w:t>é</w:t>
            </w:r>
            <w:r w:rsidRPr="00E55B97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  <w:p w:rsidR="00B30754" w:rsidRPr="00E55B97" w:rsidRDefault="00B30754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B30754" w:rsidRPr="00E55B97" w:rsidTr="00E55B97">
        <w:tc>
          <w:tcPr>
            <w:tcW w:w="92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30754" w:rsidRPr="00E55B97" w:rsidRDefault="00B30754" w:rsidP="00E55B97">
            <w:pPr>
              <w:spacing w:after="0" w:line="240" w:lineRule="auto"/>
              <w:ind w:right="-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Čas a miesto overovania</w:t>
            </w:r>
          </w:p>
        </w:tc>
      </w:tr>
      <w:tr w:rsidR="00D4156C" w:rsidRPr="00E55B97" w:rsidTr="00E55B97">
        <w:tc>
          <w:tcPr>
            <w:tcW w:w="3652" w:type="dxa"/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Dátum overovania</w:t>
            </w:r>
          </w:p>
        </w:tc>
        <w:tc>
          <w:tcPr>
            <w:tcW w:w="5560" w:type="dxa"/>
            <w:shd w:val="clear" w:color="auto" w:fill="auto"/>
          </w:tcPr>
          <w:p w:rsidR="00D4156C" w:rsidRPr="00E55B97" w:rsidRDefault="00D4156C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56C" w:rsidRPr="00E55B97" w:rsidTr="00E55B97">
        <w:tc>
          <w:tcPr>
            <w:tcW w:w="3652" w:type="dxa"/>
            <w:shd w:val="clear" w:color="auto" w:fill="auto"/>
          </w:tcPr>
          <w:p w:rsidR="00D4156C" w:rsidRPr="00E55B97" w:rsidRDefault="00D477E6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 xml:space="preserve">Adresa </w:t>
            </w:r>
            <w:r w:rsidR="00770054" w:rsidRPr="00E55B97">
              <w:rPr>
                <w:rFonts w:ascii="Times New Roman" w:hAnsi="Times New Roman"/>
                <w:sz w:val="24"/>
                <w:szCs w:val="24"/>
              </w:rPr>
              <w:t xml:space="preserve">miesta </w:t>
            </w:r>
            <w:r w:rsidR="00D4156C" w:rsidRPr="00E55B97">
              <w:rPr>
                <w:rFonts w:ascii="Times New Roman" w:hAnsi="Times New Roman"/>
                <w:sz w:val="24"/>
                <w:szCs w:val="24"/>
              </w:rPr>
              <w:t>výkonu overovania</w:t>
            </w:r>
          </w:p>
        </w:tc>
        <w:tc>
          <w:tcPr>
            <w:tcW w:w="5560" w:type="dxa"/>
            <w:shd w:val="clear" w:color="auto" w:fill="auto"/>
          </w:tcPr>
          <w:p w:rsidR="00D4156C" w:rsidRPr="00E55B97" w:rsidRDefault="00D4156C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156C" w:rsidRDefault="00D4156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3071"/>
        <w:gridCol w:w="2515"/>
        <w:gridCol w:w="2697"/>
      </w:tblGrid>
      <w:tr w:rsidR="00D4156C" w:rsidRPr="00E55B97" w:rsidTr="00E55B97">
        <w:tc>
          <w:tcPr>
            <w:tcW w:w="9212" w:type="dxa"/>
            <w:gridSpan w:val="4"/>
            <w:shd w:val="clear" w:color="auto" w:fill="auto"/>
            <w:vAlign w:val="center"/>
          </w:tcPr>
          <w:p w:rsidR="00D4156C" w:rsidRPr="00E55B97" w:rsidRDefault="00D4156C" w:rsidP="00E55B97">
            <w:pPr>
              <w:spacing w:after="0" w:line="240" w:lineRule="auto"/>
              <w:ind w:right="-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Zloženie a spôsobilosť overovacieho tímu</w:t>
            </w:r>
          </w:p>
        </w:tc>
      </w:tr>
      <w:tr w:rsidR="00D4156C" w:rsidRPr="00E55B97" w:rsidTr="00E55B97">
        <w:tc>
          <w:tcPr>
            <w:tcW w:w="817" w:type="dxa"/>
            <w:shd w:val="clear" w:color="auto" w:fill="auto"/>
            <w:vAlign w:val="center"/>
          </w:tcPr>
          <w:p w:rsidR="00D4156C" w:rsidRPr="00E55B97" w:rsidRDefault="00D4156C" w:rsidP="00E55B97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55B97">
              <w:rPr>
                <w:rFonts w:ascii="Times New Roman" w:hAnsi="Times New Roman"/>
                <w:sz w:val="24"/>
                <w:szCs w:val="24"/>
              </w:rPr>
              <w:t>P.č</w:t>
            </w:r>
            <w:proofErr w:type="spellEnd"/>
            <w:r w:rsidRPr="00E55B9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4156C" w:rsidRPr="00E55B97" w:rsidRDefault="00D4156C" w:rsidP="00E55B97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Meno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4156C" w:rsidRPr="00E55B97" w:rsidRDefault="00D4156C" w:rsidP="00E55B97">
            <w:pPr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Úloha v tíme</w:t>
            </w:r>
          </w:p>
        </w:tc>
        <w:tc>
          <w:tcPr>
            <w:tcW w:w="2725" w:type="dxa"/>
            <w:shd w:val="clear" w:color="auto" w:fill="auto"/>
          </w:tcPr>
          <w:p w:rsidR="00D4156C" w:rsidRPr="00E55B97" w:rsidRDefault="00D4156C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Spôsobilosť</w:t>
            </w:r>
          </w:p>
          <w:p w:rsidR="00D4156C" w:rsidRPr="00E55B97" w:rsidRDefault="00D4156C" w:rsidP="00E55B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(NACE kód)</w:t>
            </w:r>
          </w:p>
        </w:tc>
      </w:tr>
      <w:tr w:rsidR="00D4156C" w:rsidRPr="00E55B97" w:rsidTr="00E55B97">
        <w:tc>
          <w:tcPr>
            <w:tcW w:w="817" w:type="dxa"/>
            <w:shd w:val="clear" w:color="auto" w:fill="auto"/>
            <w:vAlign w:val="center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D4156C" w:rsidRPr="00E55B97" w:rsidRDefault="00D4156C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56C" w:rsidRPr="00E55B97" w:rsidTr="00E55B97">
        <w:tc>
          <w:tcPr>
            <w:tcW w:w="817" w:type="dxa"/>
            <w:shd w:val="clear" w:color="auto" w:fill="auto"/>
            <w:vAlign w:val="center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D4156C" w:rsidRPr="00E55B97" w:rsidRDefault="00D4156C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56C" w:rsidRPr="00E55B97" w:rsidTr="00E55B97">
        <w:tc>
          <w:tcPr>
            <w:tcW w:w="817" w:type="dxa"/>
            <w:shd w:val="clear" w:color="auto" w:fill="auto"/>
            <w:vAlign w:val="center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D4156C" w:rsidRPr="00E55B97" w:rsidRDefault="00D4156C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156C" w:rsidRPr="00E55B97" w:rsidTr="00E55B97">
        <w:tc>
          <w:tcPr>
            <w:tcW w:w="817" w:type="dxa"/>
            <w:shd w:val="clear" w:color="auto" w:fill="auto"/>
            <w:vAlign w:val="center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5B9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D4156C" w:rsidRPr="00E55B97" w:rsidRDefault="00D4156C" w:rsidP="00E55B97">
            <w:pPr>
              <w:tabs>
                <w:tab w:val="right" w:pos="3544"/>
              </w:tabs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5" w:type="dxa"/>
            <w:shd w:val="clear" w:color="auto" w:fill="auto"/>
          </w:tcPr>
          <w:p w:rsidR="00D4156C" w:rsidRPr="00E55B97" w:rsidRDefault="00D4156C" w:rsidP="00E55B97">
            <w:pPr>
              <w:spacing w:after="0" w:line="240" w:lineRule="auto"/>
              <w:ind w:right="-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156C" w:rsidRPr="00835AD9" w:rsidRDefault="00D4156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D4156C" w:rsidRPr="00B30754" w:rsidRDefault="00251FE4" w:rsidP="00B30754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B30754">
        <w:rPr>
          <w:rFonts w:ascii="Times New Roman" w:hAnsi="Times New Roman"/>
          <w:sz w:val="24"/>
          <w:szCs w:val="24"/>
        </w:rPr>
        <w:t>O</w:t>
      </w:r>
      <w:r w:rsidR="004A7FE3" w:rsidRPr="00B30754">
        <w:rPr>
          <w:rFonts w:ascii="Times New Roman" w:hAnsi="Times New Roman"/>
          <w:sz w:val="24"/>
          <w:szCs w:val="24"/>
        </w:rPr>
        <w:t xml:space="preserve">patrenia na zabezpečenie </w:t>
      </w:r>
      <w:r w:rsidRPr="00B30754">
        <w:rPr>
          <w:rFonts w:ascii="Times New Roman" w:hAnsi="Times New Roman"/>
          <w:sz w:val="24"/>
          <w:szCs w:val="24"/>
        </w:rPr>
        <w:t>spôsobilosti</w:t>
      </w:r>
      <w:r w:rsidR="004A7FE3" w:rsidRPr="00B30754">
        <w:rPr>
          <w:rFonts w:ascii="Times New Roman" w:hAnsi="Times New Roman"/>
          <w:sz w:val="24"/>
          <w:szCs w:val="24"/>
        </w:rPr>
        <w:t xml:space="preserve"> v </w:t>
      </w:r>
      <w:r w:rsidRPr="00B30754">
        <w:rPr>
          <w:rFonts w:ascii="Times New Roman" w:hAnsi="Times New Roman"/>
          <w:sz w:val="24"/>
          <w:szCs w:val="24"/>
        </w:rPr>
        <w:t>legislatíve</w:t>
      </w:r>
      <w:r w:rsidR="004A7FE3" w:rsidRPr="00B30754">
        <w:rPr>
          <w:rFonts w:ascii="Times New Roman" w:hAnsi="Times New Roman"/>
          <w:sz w:val="24"/>
          <w:szCs w:val="24"/>
        </w:rPr>
        <w:t xml:space="preserve"> životného prostredia</w:t>
      </w:r>
      <w:r w:rsidRPr="00B30754">
        <w:rPr>
          <w:rFonts w:ascii="Times New Roman" w:hAnsi="Times New Roman"/>
          <w:sz w:val="24"/>
          <w:szCs w:val="24"/>
        </w:rPr>
        <w:t xml:space="preserve"> SR:</w:t>
      </w:r>
    </w:p>
    <w:p w:rsidR="00D976D3" w:rsidRPr="00B30754" w:rsidRDefault="00D976D3" w:rsidP="00B30754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251FE4" w:rsidRDefault="00195246" w:rsidP="00B30754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B30754">
        <w:rPr>
          <w:rFonts w:ascii="Times New Roman" w:hAnsi="Times New Roman"/>
          <w:sz w:val="24"/>
          <w:szCs w:val="24"/>
        </w:rPr>
        <w:t xml:space="preserve">Opatrenia na zamedzenie </w:t>
      </w:r>
      <w:r w:rsidR="00251FE4" w:rsidRPr="00B30754">
        <w:rPr>
          <w:rFonts w:ascii="Times New Roman" w:hAnsi="Times New Roman"/>
          <w:sz w:val="24"/>
          <w:szCs w:val="24"/>
        </w:rPr>
        <w:t>jazykových problémov:</w:t>
      </w:r>
    </w:p>
    <w:p w:rsidR="00855C3B" w:rsidRPr="00B30754" w:rsidRDefault="00855C3B" w:rsidP="00B30754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B30754" w:rsidRDefault="00B30754" w:rsidP="000565BD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855C3B" w:rsidRDefault="00855C3B" w:rsidP="000565BD">
      <w:pPr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  <w:sectPr w:rsidR="00855C3B" w:rsidSect="007F028D">
          <w:pgSz w:w="11906" w:h="16838"/>
          <w:pgMar w:top="1417" w:right="1417" w:bottom="1417" w:left="1417" w:header="708" w:footer="708" w:gutter="0"/>
          <w:cols w:space="708"/>
          <w:formProt w:val="0"/>
          <w:titlePg/>
          <w:docGrid w:linePitch="360"/>
        </w:sectPr>
      </w:pPr>
    </w:p>
    <w:p w:rsidR="00251FE4" w:rsidRDefault="00251FE4" w:rsidP="00855C3B">
      <w:pPr>
        <w:keepNext/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  <w:r w:rsidRPr="005C088C">
        <w:rPr>
          <w:rFonts w:ascii="Times New Roman" w:hAnsi="Times New Roman"/>
          <w:b/>
          <w:sz w:val="24"/>
          <w:szCs w:val="24"/>
        </w:rPr>
        <w:lastRenderedPageBreak/>
        <w:t xml:space="preserve">SEKCIA </w:t>
      </w:r>
      <w:r>
        <w:rPr>
          <w:rFonts w:ascii="Times New Roman" w:hAnsi="Times New Roman"/>
          <w:b/>
          <w:sz w:val="24"/>
          <w:szCs w:val="24"/>
        </w:rPr>
        <w:t>4</w:t>
      </w:r>
      <w:r w:rsidRPr="005C088C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VYHLÁSENIA </w:t>
      </w:r>
      <w:r w:rsidR="00C838EB">
        <w:rPr>
          <w:rFonts w:ascii="Times New Roman" w:hAnsi="Times New Roman"/>
          <w:b/>
          <w:sz w:val="24"/>
          <w:szCs w:val="24"/>
        </w:rPr>
        <w:t xml:space="preserve">A ZÁVÄZKY </w:t>
      </w:r>
      <w:r>
        <w:rPr>
          <w:rFonts w:ascii="Times New Roman" w:hAnsi="Times New Roman"/>
          <w:b/>
          <w:sz w:val="24"/>
          <w:szCs w:val="24"/>
        </w:rPr>
        <w:t>OVEROVATEĽA</w:t>
      </w:r>
    </w:p>
    <w:p w:rsidR="00251FE4" w:rsidRDefault="00251FE4" w:rsidP="00855C3B">
      <w:pPr>
        <w:keepNext/>
        <w:spacing w:after="0" w:line="240" w:lineRule="auto"/>
        <w:ind w:right="-284"/>
        <w:jc w:val="both"/>
        <w:rPr>
          <w:rFonts w:ascii="Times New Roman" w:hAnsi="Times New Roman"/>
          <w:b/>
          <w:sz w:val="24"/>
          <w:szCs w:val="24"/>
        </w:rPr>
      </w:pPr>
    </w:p>
    <w:p w:rsidR="00C838EB" w:rsidRDefault="00251FE4" w:rsidP="00855C3B">
      <w:pPr>
        <w:keepNext/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Vyhlasujem, že</w:t>
      </w:r>
      <w:r w:rsidR="00195246">
        <w:rPr>
          <w:rFonts w:ascii="Times New Roman" w:hAnsi="Times New Roman"/>
          <w:sz w:val="24"/>
          <w:szCs w:val="24"/>
        </w:rPr>
        <w:t xml:space="preserve"> som</w:t>
      </w:r>
      <w:r w:rsidR="00C838EB">
        <w:rPr>
          <w:rFonts w:ascii="Times New Roman" w:hAnsi="Times New Roman"/>
          <w:sz w:val="24"/>
          <w:szCs w:val="24"/>
        </w:rPr>
        <w:t>:</w:t>
      </w:r>
    </w:p>
    <w:p w:rsidR="00C838EB" w:rsidRDefault="00251FE4" w:rsidP="00C9660E">
      <w:pPr>
        <w:pStyle w:val="Odsekzoznamu"/>
        <w:numPr>
          <w:ilvl w:val="0"/>
          <w:numId w:val="2"/>
        </w:numPr>
        <w:spacing w:after="0" w:line="240" w:lineRule="auto"/>
        <w:ind w:left="709" w:right="-284" w:hanging="709"/>
        <w:jc w:val="both"/>
        <w:rPr>
          <w:rFonts w:ascii="Times New Roman" w:hAnsi="Times New Roman"/>
          <w:sz w:val="24"/>
          <w:szCs w:val="24"/>
        </w:rPr>
      </w:pPr>
      <w:r w:rsidRPr="00C838EB">
        <w:rPr>
          <w:rFonts w:ascii="Times New Roman" w:hAnsi="Times New Roman"/>
          <w:sz w:val="24"/>
          <w:szCs w:val="24"/>
        </w:rPr>
        <w:t>zoznámený s postupmi a podmienkami dohľadu nad environmentálnym overovateľom v Slovenskej republike</w:t>
      </w:r>
      <w:r w:rsidR="00C838EB" w:rsidRPr="00C838EB">
        <w:rPr>
          <w:rFonts w:ascii="Times New Roman" w:hAnsi="Times New Roman"/>
          <w:sz w:val="24"/>
          <w:szCs w:val="24"/>
        </w:rPr>
        <w:t>;</w:t>
      </w:r>
    </w:p>
    <w:p w:rsidR="001D74E4" w:rsidRDefault="00195246" w:rsidP="00C9660E">
      <w:pPr>
        <w:pStyle w:val="Odsekzoznamu"/>
        <w:numPr>
          <w:ilvl w:val="0"/>
          <w:numId w:val="2"/>
        </w:numPr>
        <w:spacing w:after="0" w:line="240" w:lineRule="auto"/>
        <w:ind w:left="709" w:right="-284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informoval organizáciu v ktorej sa vykonáva overovanie o povinnosti umožniť vykonanie dozoru nad činnosťami environmentálneho overovateľa;</w:t>
      </w:r>
    </w:p>
    <w:p w:rsidR="00251FE4" w:rsidRPr="001D74E4" w:rsidRDefault="001D74E4" w:rsidP="000565BD">
      <w:pPr>
        <w:pStyle w:val="Odsekzoznamu"/>
        <w:numPr>
          <w:ilvl w:val="0"/>
          <w:numId w:val="2"/>
        </w:numPr>
        <w:spacing w:after="0" w:line="240" w:lineRule="auto"/>
        <w:ind w:left="0" w:right="-284" w:firstLine="0"/>
        <w:jc w:val="both"/>
        <w:rPr>
          <w:rFonts w:ascii="Times New Roman" w:hAnsi="Times New Roman"/>
          <w:sz w:val="24"/>
          <w:szCs w:val="24"/>
        </w:rPr>
      </w:pPr>
      <w:r w:rsidRPr="001D74E4">
        <w:rPr>
          <w:rFonts w:ascii="Times New Roman" w:hAnsi="Times New Roman"/>
          <w:sz w:val="24"/>
          <w:szCs w:val="24"/>
        </w:rPr>
        <w:t>v sekcii 1 uviedol osvedčenie o</w:t>
      </w:r>
      <w:r w:rsidR="00BD29AC">
        <w:rPr>
          <w:rFonts w:ascii="Times New Roman" w:hAnsi="Times New Roman"/>
          <w:sz w:val="24"/>
          <w:szCs w:val="24"/>
        </w:rPr>
        <w:t> </w:t>
      </w:r>
      <w:r w:rsidRPr="001D74E4">
        <w:rPr>
          <w:rFonts w:ascii="Times New Roman" w:hAnsi="Times New Roman"/>
          <w:sz w:val="24"/>
          <w:szCs w:val="24"/>
        </w:rPr>
        <w:t>akreditácii</w:t>
      </w:r>
      <w:r w:rsidR="00BD29AC">
        <w:rPr>
          <w:rFonts w:ascii="Times New Roman" w:hAnsi="Times New Roman"/>
          <w:sz w:val="24"/>
          <w:szCs w:val="24"/>
        </w:rPr>
        <w:t>/licencii</w:t>
      </w:r>
      <w:r w:rsidRPr="001D74E4">
        <w:rPr>
          <w:rFonts w:ascii="Times New Roman" w:hAnsi="Times New Roman"/>
          <w:sz w:val="24"/>
          <w:szCs w:val="24"/>
        </w:rPr>
        <w:t>, ktoré ne</w:t>
      </w:r>
      <w:r w:rsidR="00CB441E">
        <w:rPr>
          <w:rFonts w:ascii="Times New Roman" w:hAnsi="Times New Roman"/>
          <w:sz w:val="24"/>
          <w:szCs w:val="24"/>
        </w:rPr>
        <w:t>bolo pozastavené ani zrušené</w:t>
      </w:r>
      <w:r w:rsidRPr="001D74E4">
        <w:rPr>
          <w:rFonts w:ascii="Times New Roman" w:hAnsi="Times New Roman"/>
          <w:sz w:val="24"/>
          <w:szCs w:val="24"/>
        </w:rPr>
        <w:t>.</w:t>
      </w:r>
    </w:p>
    <w:p w:rsidR="00251FE4" w:rsidRDefault="00251FE4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7A2D5E" w:rsidRDefault="007A2D5E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Zaväzujem sa:</w:t>
      </w:r>
    </w:p>
    <w:p w:rsidR="007A2D5E" w:rsidRDefault="007A2D5E" w:rsidP="00C9660E">
      <w:pPr>
        <w:pStyle w:val="Odsekzoznamu"/>
        <w:numPr>
          <w:ilvl w:val="0"/>
          <w:numId w:val="1"/>
        </w:numPr>
        <w:spacing w:after="0" w:line="240" w:lineRule="auto"/>
        <w:ind w:left="709" w:right="-284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dodržiavať požiadavky a záväzky uvedené v nariadení Európskeho parlamentu a Rady (ES) č. 1221/2009 a v platných metodických smerniciach akreditácie SNAS;</w:t>
      </w:r>
    </w:p>
    <w:p w:rsidR="007A2D5E" w:rsidRDefault="007A2D5E" w:rsidP="00C9660E">
      <w:pPr>
        <w:pStyle w:val="Odsekzoznamu"/>
        <w:numPr>
          <w:ilvl w:val="0"/>
          <w:numId w:val="1"/>
        </w:numPr>
        <w:spacing w:after="0" w:line="240" w:lineRule="auto"/>
        <w:ind w:left="709" w:right="-284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akceptovať všetky zmeny v nariadení Európskeho parlamentu a Rady (ES) č. 1221/2009 a v metodických smerniciach akreditácie SNAS,</w:t>
      </w:r>
    </w:p>
    <w:p w:rsidR="00C838EB" w:rsidRDefault="007A2D5E" w:rsidP="000565BD">
      <w:pPr>
        <w:pStyle w:val="Odsekzoznamu"/>
        <w:numPr>
          <w:ilvl w:val="0"/>
          <w:numId w:val="1"/>
        </w:numPr>
        <w:spacing w:after="0" w:line="240" w:lineRule="auto"/>
        <w:ind w:left="0" w:righ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oznamovať akékoľvek zmeny súvisiace </w:t>
      </w:r>
      <w:r w:rsidR="00C838EB">
        <w:rPr>
          <w:rFonts w:ascii="Times New Roman" w:hAnsi="Times New Roman"/>
          <w:sz w:val="24"/>
          <w:szCs w:val="24"/>
        </w:rPr>
        <w:t>s overovaním;</w:t>
      </w:r>
    </w:p>
    <w:p w:rsidR="00C838EB" w:rsidRDefault="00C838EB" w:rsidP="000565BD">
      <w:pPr>
        <w:pStyle w:val="Odsekzoznamu"/>
        <w:numPr>
          <w:ilvl w:val="0"/>
          <w:numId w:val="1"/>
        </w:numPr>
        <w:spacing w:after="0" w:line="240" w:lineRule="auto"/>
        <w:ind w:left="0" w:righ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umožniť SNAS vykonanie </w:t>
      </w:r>
      <w:r w:rsidR="00F118D3">
        <w:rPr>
          <w:rFonts w:ascii="Times New Roman" w:hAnsi="Times New Roman"/>
          <w:sz w:val="24"/>
          <w:szCs w:val="24"/>
        </w:rPr>
        <w:t>dozoru</w:t>
      </w:r>
      <w:r>
        <w:rPr>
          <w:rFonts w:ascii="Times New Roman" w:hAnsi="Times New Roman"/>
          <w:sz w:val="24"/>
          <w:szCs w:val="24"/>
        </w:rPr>
        <w:t>;</w:t>
      </w:r>
    </w:p>
    <w:p w:rsidR="00251FE4" w:rsidRDefault="00C838EB" w:rsidP="000565BD">
      <w:pPr>
        <w:pStyle w:val="Odsekzoznamu"/>
        <w:numPr>
          <w:ilvl w:val="0"/>
          <w:numId w:val="1"/>
        </w:numPr>
        <w:spacing w:after="0" w:line="240" w:lineRule="auto"/>
        <w:ind w:left="0" w:righ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poskytnúť SNAS potrebnú súčinnosť, predovšetkým potrebné podklady</w:t>
      </w:r>
      <w:r w:rsidR="007A2D5E" w:rsidRPr="007A2D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 informácie;</w:t>
      </w:r>
    </w:p>
    <w:p w:rsidR="00F118D3" w:rsidRDefault="00F118D3" w:rsidP="000565BD">
      <w:pPr>
        <w:pStyle w:val="Odsekzoznamu"/>
        <w:numPr>
          <w:ilvl w:val="0"/>
          <w:numId w:val="1"/>
        </w:numPr>
        <w:spacing w:after="0" w:line="240" w:lineRule="auto"/>
        <w:ind w:left="0" w:right="-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uhradiť príslušné poplatky za vykonanie dozoru v súlade s platným cenníkom</w:t>
      </w:r>
      <w:r w:rsidR="008E2299">
        <w:rPr>
          <w:rFonts w:ascii="Times New Roman" w:hAnsi="Times New Roman"/>
          <w:sz w:val="24"/>
          <w:szCs w:val="24"/>
        </w:rPr>
        <w:t xml:space="preserve"> SNAS</w:t>
      </w:r>
      <w:r>
        <w:rPr>
          <w:rFonts w:ascii="Times New Roman" w:hAnsi="Times New Roman"/>
          <w:sz w:val="24"/>
          <w:szCs w:val="24"/>
        </w:rPr>
        <w:t>;</w:t>
      </w:r>
    </w:p>
    <w:p w:rsidR="00BD29AC" w:rsidRDefault="001D74E4" w:rsidP="00C9660E">
      <w:pPr>
        <w:pStyle w:val="Odsekzoznamu"/>
        <w:numPr>
          <w:ilvl w:val="0"/>
          <w:numId w:val="1"/>
        </w:numPr>
        <w:spacing w:after="0" w:line="240" w:lineRule="auto"/>
        <w:ind w:left="709" w:right="-284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zabezpečiť, že overenie environmentálneho vyhlásenia </w:t>
      </w:r>
      <w:r w:rsidR="00BD29AC">
        <w:rPr>
          <w:rFonts w:ascii="Times New Roman" w:hAnsi="Times New Roman"/>
          <w:sz w:val="24"/>
          <w:szCs w:val="24"/>
        </w:rPr>
        <w:t>nebude využívané takým spôsobom, ktorý by naznačil, že určitý výrobok, postup, systém alebo osoba sú schválen</w:t>
      </w:r>
      <w:r w:rsidR="00D11174">
        <w:rPr>
          <w:rFonts w:ascii="Times New Roman" w:hAnsi="Times New Roman"/>
          <w:sz w:val="24"/>
          <w:szCs w:val="24"/>
        </w:rPr>
        <w:t>é</w:t>
      </w:r>
      <w:r w:rsidR="00BD29AC">
        <w:rPr>
          <w:rFonts w:ascii="Times New Roman" w:hAnsi="Times New Roman"/>
          <w:sz w:val="24"/>
          <w:szCs w:val="24"/>
        </w:rPr>
        <w:t xml:space="preserve"> akreditačným orgánom.</w:t>
      </w:r>
    </w:p>
    <w:p w:rsidR="00BD29AC" w:rsidRDefault="00BD29A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BD29AC" w:rsidRDefault="00BD29A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</w:t>
      </w:r>
      <w:r w:rsidR="00C9660E">
        <w:rPr>
          <w:rFonts w:ascii="Times New Roman" w:hAnsi="Times New Roman"/>
          <w:sz w:val="24"/>
          <w:szCs w:val="24"/>
        </w:rPr>
        <w:t>oznámeniu</w:t>
      </w:r>
      <w:r>
        <w:rPr>
          <w:rFonts w:ascii="Times New Roman" w:hAnsi="Times New Roman"/>
          <w:sz w:val="24"/>
          <w:szCs w:val="24"/>
        </w:rPr>
        <w:t xml:space="preserve"> prikladám kópiu platného osvedčenia o akreditácii/licencii na výkon environmentálneho overovateľa</w:t>
      </w:r>
      <w:r w:rsidR="001D74E4" w:rsidRPr="00BD29A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vrátane rozsah</w:t>
      </w:r>
      <w:r w:rsidR="00C9660E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činnosti.</w:t>
      </w:r>
    </w:p>
    <w:p w:rsidR="00BD29AC" w:rsidRDefault="00BD29A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C838EB" w:rsidRDefault="00BD29A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Vyhlasujem, že všetky údaje uvedené v oznámení a v jeho prílohách  sú pravdivé a zodpovedajú súčasnému stavu.</w:t>
      </w:r>
    </w:p>
    <w:p w:rsidR="000565BD" w:rsidRDefault="000565BD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  <w:sectPr w:rsidR="000565BD" w:rsidSect="007F028D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BD29AC" w:rsidRDefault="00BD29A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5E4732" w:rsidRDefault="005E4732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5E4732" w:rsidRDefault="005E4732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BD29AC" w:rsidRDefault="00BD29A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                        dňa </w:t>
      </w:r>
    </w:p>
    <w:p w:rsidR="00BD29AC" w:rsidRDefault="00BD29A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BD29AC" w:rsidRDefault="00BD29AC" w:rsidP="000565BD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BD29AC" w:rsidRDefault="00BD29AC" w:rsidP="000565BD">
      <w:pPr>
        <w:tabs>
          <w:tab w:val="center" w:pos="6804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...........................................................</w:t>
      </w:r>
    </w:p>
    <w:p w:rsidR="00BD29AC" w:rsidRDefault="00BD29AC" w:rsidP="000565BD">
      <w:pPr>
        <w:tabs>
          <w:tab w:val="center" w:pos="6804"/>
        </w:tabs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meno a podpis oprávnenej osoby</w:t>
      </w:r>
    </w:p>
    <w:sectPr w:rsidR="00BD29AC" w:rsidSect="000565BD"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723" w:rsidRDefault="00E87723" w:rsidP="005849F2">
      <w:pPr>
        <w:spacing w:after="0" w:line="240" w:lineRule="auto"/>
      </w:pPr>
      <w:r>
        <w:separator/>
      </w:r>
    </w:p>
  </w:endnote>
  <w:endnote w:type="continuationSeparator" w:id="0">
    <w:p w:rsidR="00E87723" w:rsidRDefault="00E87723" w:rsidP="00584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11DB" w:rsidRDefault="006B5461" w:rsidP="00B30754">
    <w:pPr>
      <w:pStyle w:val="Pta"/>
      <w:tabs>
        <w:tab w:val="left" w:pos="7938"/>
      </w:tabs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 xml:space="preserve">TL 260/E </w:t>
    </w:r>
    <w:r w:rsidR="00B30754">
      <w:rPr>
        <w:rFonts w:ascii="Times New Roman" w:hAnsi="Times New Roman"/>
        <w:b/>
        <w:bCs/>
        <w:sz w:val="20"/>
        <w:szCs w:val="20"/>
      </w:rPr>
      <w:t xml:space="preserve"> </w:t>
    </w:r>
  </w:p>
  <w:p w:rsidR="00377448" w:rsidRPr="007F028D" w:rsidRDefault="009E5F5F" w:rsidP="007F028D">
    <w:pPr>
      <w:pStyle w:val="Pta"/>
      <w:tabs>
        <w:tab w:val="left" w:pos="7938"/>
      </w:tabs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Cs/>
        <w:sz w:val="20"/>
        <w:szCs w:val="20"/>
      </w:rPr>
      <w:t xml:space="preserve">Verzia: </w:t>
    </w:r>
    <w:r w:rsidR="006B5461">
      <w:rPr>
        <w:rFonts w:ascii="Times New Roman" w:hAnsi="Times New Roman"/>
        <w:b/>
        <w:bCs/>
        <w:sz w:val="20"/>
        <w:szCs w:val="20"/>
      </w:rPr>
      <w:t>05.05.17</w:t>
    </w:r>
    <w:r w:rsidR="007F028D">
      <w:rPr>
        <w:rFonts w:ascii="Times New Roman" w:hAnsi="Times New Roman"/>
        <w:b/>
        <w:bCs/>
        <w:sz w:val="20"/>
        <w:szCs w:val="20"/>
      </w:rPr>
      <w:tab/>
    </w:r>
    <w:r w:rsidR="007F028D">
      <w:rPr>
        <w:rFonts w:ascii="Times New Roman" w:hAnsi="Times New Roman"/>
        <w:b/>
        <w:bCs/>
        <w:sz w:val="20"/>
        <w:szCs w:val="20"/>
      </w:rPr>
      <w:tab/>
    </w:r>
    <w:r w:rsidR="007F028D" w:rsidRPr="009E5F5F">
      <w:rPr>
        <w:rFonts w:ascii="Times New Roman" w:hAnsi="Times New Roman"/>
        <w:sz w:val="20"/>
        <w:szCs w:val="20"/>
      </w:rPr>
      <w:t>Strana</w:t>
    </w:r>
    <w:r w:rsidR="007F028D">
      <w:rPr>
        <w:rFonts w:ascii="Times New Roman" w:hAnsi="Times New Roman"/>
        <w:sz w:val="20"/>
        <w:szCs w:val="20"/>
      </w:rPr>
      <w:t>:</w:t>
    </w:r>
    <w:r w:rsidR="007F028D" w:rsidRPr="009E5F5F">
      <w:rPr>
        <w:rFonts w:ascii="Times New Roman" w:hAnsi="Times New Roman"/>
        <w:sz w:val="20"/>
        <w:szCs w:val="20"/>
      </w:rPr>
      <w:t xml:space="preserve"> </w:t>
    </w:r>
    <w:r w:rsidR="007F028D" w:rsidRPr="009E5F5F">
      <w:rPr>
        <w:rFonts w:ascii="Times New Roman" w:hAnsi="Times New Roman"/>
        <w:b/>
        <w:bCs/>
        <w:sz w:val="20"/>
        <w:szCs w:val="20"/>
      </w:rPr>
      <w:fldChar w:fldCharType="begin"/>
    </w:r>
    <w:r w:rsidR="007F028D" w:rsidRPr="009E5F5F">
      <w:rPr>
        <w:rFonts w:ascii="Times New Roman" w:hAnsi="Times New Roman"/>
        <w:b/>
        <w:bCs/>
        <w:sz w:val="20"/>
        <w:szCs w:val="20"/>
      </w:rPr>
      <w:instrText>PAGE</w:instrText>
    </w:r>
    <w:r w:rsidR="007F028D" w:rsidRPr="009E5F5F">
      <w:rPr>
        <w:rFonts w:ascii="Times New Roman" w:hAnsi="Times New Roman"/>
        <w:b/>
        <w:bCs/>
        <w:sz w:val="20"/>
        <w:szCs w:val="20"/>
      </w:rPr>
      <w:fldChar w:fldCharType="separate"/>
    </w:r>
    <w:r w:rsidR="006B5461">
      <w:rPr>
        <w:rFonts w:ascii="Times New Roman" w:hAnsi="Times New Roman"/>
        <w:b/>
        <w:bCs/>
        <w:noProof/>
        <w:sz w:val="20"/>
        <w:szCs w:val="20"/>
      </w:rPr>
      <w:t>1</w:t>
    </w:r>
    <w:r w:rsidR="007F028D" w:rsidRPr="009E5F5F">
      <w:rPr>
        <w:rFonts w:ascii="Times New Roman" w:hAnsi="Times New Roman"/>
        <w:b/>
        <w:bCs/>
        <w:sz w:val="20"/>
        <w:szCs w:val="20"/>
      </w:rPr>
      <w:fldChar w:fldCharType="end"/>
    </w:r>
    <w:r w:rsidR="007F028D" w:rsidRPr="009E5F5F">
      <w:rPr>
        <w:rFonts w:ascii="Times New Roman" w:hAnsi="Times New Roman"/>
        <w:sz w:val="20"/>
        <w:szCs w:val="20"/>
      </w:rPr>
      <w:t xml:space="preserve"> / </w:t>
    </w:r>
    <w:r w:rsidR="007F028D" w:rsidRPr="009E5F5F">
      <w:rPr>
        <w:rFonts w:ascii="Times New Roman" w:hAnsi="Times New Roman"/>
        <w:b/>
        <w:bCs/>
        <w:sz w:val="20"/>
        <w:szCs w:val="20"/>
      </w:rPr>
      <w:fldChar w:fldCharType="begin"/>
    </w:r>
    <w:r w:rsidR="007F028D" w:rsidRPr="009E5F5F">
      <w:rPr>
        <w:rFonts w:ascii="Times New Roman" w:hAnsi="Times New Roman"/>
        <w:b/>
        <w:bCs/>
        <w:sz w:val="20"/>
        <w:szCs w:val="20"/>
      </w:rPr>
      <w:instrText>NUMPAGES</w:instrText>
    </w:r>
    <w:r w:rsidR="007F028D" w:rsidRPr="009E5F5F">
      <w:rPr>
        <w:rFonts w:ascii="Times New Roman" w:hAnsi="Times New Roman"/>
        <w:b/>
        <w:bCs/>
        <w:sz w:val="20"/>
        <w:szCs w:val="20"/>
      </w:rPr>
      <w:fldChar w:fldCharType="separate"/>
    </w:r>
    <w:r w:rsidR="006B5461">
      <w:rPr>
        <w:rFonts w:ascii="Times New Roman" w:hAnsi="Times New Roman"/>
        <w:b/>
        <w:bCs/>
        <w:noProof/>
        <w:sz w:val="20"/>
        <w:szCs w:val="20"/>
      </w:rPr>
      <w:t>3</w:t>
    </w:r>
    <w:r w:rsidR="007F028D" w:rsidRPr="009E5F5F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28D" w:rsidRDefault="006B5461" w:rsidP="007F028D">
    <w:pPr>
      <w:pStyle w:val="Pta"/>
      <w:tabs>
        <w:tab w:val="left" w:pos="7938"/>
      </w:tabs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/>
        <w:bCs/>
        <w:sz w:val="20"/>
        <w:szCs w:val="20"/>
      </w:rPr>
      <w:t xml:space="preserve">TL 260/E </w:t>
    </w:r>
  </w:p>
  <w:p w:rsidR="007F028D" w:rsidRPr="007F028D" w:rsidRDefault="007F028D" w:rsidP="007F028D">
    <w:pPr>
      <w:pStyle w:val="Pta"/>
      <w:tabs>
        <w:tab w:val="left" w:pos="7938"/>
      </w:tabs>
      <w:rPr>
        <w:rFonts w:ascii="Times New Roman" w:hAnsi="Times New Roman"/>
        <w:b/>
        <w:bCs/>
        <w:sz w:val="20"/>
        <w:szCs w:val="20"/>
      </w:rPr>
    </w:pPr>
    <w:r>
      <w:rPr>
        <w:rFonts w:ascii="Times New Roman" w:hAnsi="Times New Roman"/>
        <w:bCs/>
        <w:sz w:val="20"/>
        <w:szCs w:val="20"/>
      </w:rPr>
      <w:t xml:space="preserve">Verzia: </w:t>
    </w:r>
    <w:r w:rsidR="006B5461">
      <w:rPr>
        <w:rFonts w:ascii="Times New Roman" w:hAnsi="Times New Roman"/>
        <w:b/>
        <w:bCs/>
        <w:sz w:val="20"/>
        <w:szCs w:val="20"/>
      </w:rPr>
      <w:t>05.05.17</w:t>
    </w:r>
    <w:r>
      <w:rPr>
        <w:rFonts w:ascii="Times New Roman" w:hAnsi="Times New Roman"/>
        <w:b/>
        <w:bCs/>
        <w:sz w:val="20"/>
        <w:szCs w:val="20"/>
      </w:rPr>
      <w:tab/>
    </w:r>
    <w:r>
      <w:rPr>
        <w:rFonts w:ascii="Times New Roman" w:hAnsi="Times New Roman"/>
        <w:b/>
        <w:bCs/>
        <w:sz w:val="20"/>
        <w:szCs w:val="20"/>
      </w:rPr>
      <w:tab/>
    </w:r>
    <w:r w:rsidRPr="009E5F5F">
      <w:rPr>
        <w:rFonts w:ascii="Times New Roman" w:hAnsi="Times New Roman"/>
        <w:sz w:val="20"/>
        <w:szCs w:val="20"/>
      </w:rPr>
      <w:t>Strana</w:t>
    </w:r>
    <w:r>
      <w:rPr>
        <w:rFonts w:ascii="Times New Roman" w:hAnsi="Times New Roman"/>
        <w:sz w:val="20"/>
        <w:szCs w:val="20"/>
      </w:rPr>
      <w:t>:</w:t>
    </w:r>
    <w:r w:rsidRPr="009E5F5F">
      <w:rPr>
        <w:rFonts w:ascii="Times New Roman" w:hAnsi="Times New Roman"/>
        <w:sz w:val="20"/>
        <w:szCs w:val="20"/>
      </w:rPr>
      <w:t xml:space="preserve"> </w:t>
    </w:r>
    <w:r w:rsidRPr="009E5F5F">
      <w:rPr>
        <w:rFonts w:ascii="Times New Roman" w:hAnsi="Times New Roman"/>
        <w:b/>
        <w:bCs/>
        <w:sz w:val="20"/>
        <w:szCs w:val="20"/>
      </w:rPr>
      <w:fldChar w:fldCharType="begin"/>
    </w:r>
    <w:r w:rsidRPr="009E5F5F">
      <w:rPr>
        <w:rFonts w:ascii="Times New Roman" w:hAnsi="Times New Roman"/>
        <w:b/>
        <w:bCs/>
        <w:sz w:val="20"/>
        <w:szCs w:val="20"/>
      </w:rPr>
      <w:instrText>PAGE</w:instrText>
    </w:r>
    <w:r w:rsidRPr="009E5F5F">
      <w:rPr>
        <w:rFonts w:ascii="Times New Roman" w:hAnsi="Times New Roman"/>
        <w:b/>
        <w:bCs/>
        <w:sz w:val="20"/>
        <w:szCs w:val="20"/>
      </w:rPr>
      <w:fldChar w:fldCharType="separate"/>
    </w:r>
    <w:r w:rsidR="006B5461">
      <w:rPr>
        <w:rFonts w:ascii="Times New Roman" w:hAnsi="Times New Roman"/>
        <w:b/>
        <w:bCs/>
        <w:noProof/>
        <w:sz w:val="20"/>
        <w:szCs w:val="20"/>
      </w:rPr>
      <w:t>3</w:t>
    </w:r>
    <w:r w:rsidRPr="009E5F5F">
      <w:rPr>
        <w:rFonts w:ascii="Times New Roman" w:hAnsi="Times New Roman"/>
        <w:b/>
        <w:bCs/>
        <w:sz w:val="20"/>
        <w:szCs w:val="20"/>
      </w:rPr>
      <w:fldChar w:fldCharType="end"/>
    </w:r>
    <w:r w:rsidRPr="009E5F5F">
      <w:rPr>
        <w:rFonts w:ascii="Times New Roman" w:hAnsi="Times New Roman"/>
        <w:sz w:val="20"/>
        <w:szCs w:val="20"/>
      </w:rPr>
      <w:t xml:space="preserve"> / </w:t>
    </w:r>
    <w:r w:rsidRPr="009E5F5F">
      <w:rPr>
        <w:rFonts w:ascii="Times New Roman" w:hAnsi="Times New Roman"/>
        <w:b/>
        <w:bCs/>
        <w:sz w:val="20"/>
        <w:szCs w:val="20"/>
      </w:rPr>
      <w:fldChar w:fldCharType="begin"/>
    </w:r>
    <w:r w:rsidRPr="009E5F5F">
      <w:rPr>
        <w:rFonts w:ascii="Times New Roman" w:hAnsi="Times New Roman"/>
        <w:b/>
        <w:bCs/>
        <w:sz w:val="20"/>
        <w:szCs w:val="20"/>
      </w:rPr>
      <w:instrText>NUMPAGES</w:instrText>
    </w:r>
    <w:r w:rsidRPr="009E5F5F">
      <w:rPr>
        <w:rFonts w:ascii="Times New Roman" w:hAnsi="Times New Roman"/>
        <w:b/>
        <w:bCs/>
        <w:sz w:val="20"/>
        <w:szCs w:val="20"/>
      </w:rPr>
      <w:fldChar w:fldCharType="separate"/>
    </w:r>
    <w:r w:rsidR="006B5461">
      <w:rPr>
        <w:rFonts w:ascii="Times New Roman" w:hAnsi="Times New Roman"/>
        <w:b/>
        <w:bCs/>
        <w:noProof/>
        <w:sz w:val="20"/>
        <w:szCs w:val="20"/>
      </w:rPr>
      <w:t>3</w:t>
    </w:r>
    <w:r w:rsidRPr="009E5F5F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723" w:rsidRDefault="00E87723" w:rsidP="005849F2">
      <w:pPr>
        <w:spacing w:after="0" w:line="240" w:lineRule="auto"/>
      </w:pPr>
      <w:r>
        <w:separator/>
      </w:r>
    </w:p>
  </w:footnote>
  <w:footnote w:type="continuationSeparator" w:id="0">
    <w:p w:rsidR="00E87723" w:rsidRDefault="00E87723" w:rsidP="005849F2">
      <w:pPr>
        <w:spacing w:after="0" w:line="240" w:lineRule="auto"/>
      </w:pPr>
      <w:r>
        <w:continuationSeparator/>
      </w:r>
    </w:p>
  </w:footnote>
  <w:footnote w:id="1">
    <w:p w:rsidR="002F73FB" w:rsidRDefault="002F73F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F73FB">
        <w:rPr>
          <w:rFonts w:ascii="Times New Roman" w:hAnsi="Times New Roman"/>
        </w:rPr>
        <w:t>Nehodiace sa škrtnite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00" w:type="dxa"/>
      <w:tblInd w:w="-2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20"/>
      <w:gridCol w:w="7380"/>
    </w:tblGrid>
    <w:tr w:rsidR="007F028D" w:rsidRPr="007F028D" w:rsidTr="008F0070">
      <w:trPr>
        <w:trHeight w:val="1020"/>
      </w:trPr>
      <w:tc>
        <w:tcPr>
          <w:tcW w:w="2520" w:type="dxa"/>
        </w:tcPr>
        <w:bookmarkStart w:id="1" w:name="_MON_1259059107"/>
        <w:bookmarkEnd w:id="1"/>
        <w:p w:rsidR="007F028D" w:rsidRPr="007F028D" w:rsidRDefault="00230D23" w:rsidP="007F028D">
          <w:pPr>
            <w:tabs>
              <w:tab w:val="center" w:pos="4536"/>
              <w:tab w:val="right" w:pos="9072"/>
            </w:tabs>
            <w:spacing w:after="0" w:line="240" w:lineRule="auto"/>
            <w:ind w:left="72"/>
            <w:rPr>
              <w:rFonts w:ascii="Times New Roman" w:eastAsia="Times New Roman" w:hAnsi="Times New Roman"/>
              <w:caps/>
              <w:sz w:val="24"/>
              <w:szCs w:val="24"/>
              <w:lang w:val="en-GB" w:eastAsia="sk-SK"/>
            </w:rPr>
          </w:pPr>
          <w:r>
            <w:object w:dxaOrig="2688" w:dyaOrig="93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19.25pt;height:41.25pt" o:ole="" fillcolor="window">
                <v:imagedata r:id="rId1" o:title=""/>
              </v:shape>
              <o:OLEObject Type="Embed" ProgID="Word.Picture.8" ShapeID="_x0000_i1025" DrawAspect="Content" ObjectID="_1556532532" r:id="rId2"/>
            </w:object>
          </w:r>
        </w:p>
      </w:tc>
      <w:tc>
        <w:tcPr>
          <w:tcW w:w="7380" w:type="dxa"/>
        </w:tcPr>
        <w:p w:rsidR="007F028D" w:rsidRPr="007F028D" w:rsidRDefault="007F028D" w:rsidP="007F028D">
          <w:pPr>
            <w:tabs>
              <w:tab w:val="center" w:pos="4536"/>
              <w:tab w:val="right" w:pos="9072"/>
            </w:tabs>
            <w:spacing w:after="0" w:line="96" w:lineRule="auto"/>
            <w:rPr>
              <w:rFonts w:ascii="Times New Roman" w:eastAsia="Times New Roman" w:hAnsi="Times New Roman"/>
              <w:caps/>
              <w:sz w:val="18"/>
              <w:szCs w:val="18"/>
              <w:lang w:val="en-GB" w:eastAsia="sk-SK"/>
            </w:rPr>
          </w:pPr>
        </w:p>
        <w:p w:rsidR="007F028D" w:rsidRPr="007F028D" w:rsidRDefault="007F028D" w:rsidP="007F028D">
          <w:pPr>
            <w:tabs>
              <w:tab w:val="left" w:pos="240"/>
              <w:tab w:val="center" w:pos="4536"/>
              <w:tab w:val="right" w:pos="9072"/>
            </w:tabs>
            <w:spacing w:after="0" w:line="216" w:lineRule="auto"/>
            <w:rPr>
              <w:rFonts w:ascii="Times New Roman" w:eastAsia="Times New Roman" w:hAnsi="Times New Roman"/>
              <w:caps/>
              <w:spacing w:val="15"/>
              <w:sz w:val="16"/>
              <w:szCs w:val="16"/>
              <w:lang w:val="en-GB" w:eastAsia="sk-SK"/>
            </w:rPr>
          </w:pPr>
        </w:p>
        <w:p w:rsidR="007F028D" w:rsidRPr="007F028D" w:rsidRDefault="007F028D" w:rsidP="007F028D">
          <w:pPr>
            <w:tabs>
              <w:tab w:val="center" w:pos="4536"/>
              <w:tab w:val="right" w:pos="9072"/>
            </w:tabs>
            <w:spacing w:after="0" w:line="216" w:lineRule="auto"/>
            <w:rPr>
              <w:rFonts w:ascii="Times New Roman" w:eastAsia="Times New Roman" w:hAnsi="Times New Roman"/>
              <w:caps/>
              <w:spacing w:val="8"/>
              <w:sz w:val="28"/>
              <w:szCs w:val="28"/>
              <w:lang w:val="en-GB" w:eastAsia="sk-SK"/>
            </w:rPr>
          </w:pPr>
          <w:r w:rsidRPr="007F028D">
            <w:rPr>
              <w:rFonts w:ascii="Times New Roman" w:eastAsia="Times New Roman" w:hAnsi="Times New Roman"/>
              <w:caps/>
              <w:spacing w:val="8"/>
              <w:sz w:val="28"/>
              <w:szCs w:val="28"/>
              <w:lang w:val="en-GB" w:eastAsia="sk-SK"/>
            </w:rPr>
            <w:t>SLOVENSKÁ  NÁRODNá  AKREDITAČNÁ  SLUŽBA</w:t>
          </w:r>
        </w:p>
        <w:p w:rsidR="007F028D" w:rsidRPr="007F028D" w:rsidRDefault="007F028D" w:rsidP="007F028D">
          <w:pPr>
            <w:tabs>
              <w:tab w:val="center" w:pos="4536"/>
              <w:tab w:val="right" w:pos="9072"/>
            </w:tabs>
            <w:spacing w:after="0" w:line="216" w:lineRule="auto"/>
            <w:jc w:val="right"/>
            <w:rPr>
              <w:rFonts w:ascii="Times New Roman" w:eastAsia="Times New Roman" w:hAnsi="Times New Roman"/>
              <w:spacing w:val="15"/>
              <w:sz w:val="8"/>
              <w:szCs w:val="8"/>
              <w:lang w:val="en-GB" w:eastAsia="sk-SK"/>
            </w:rPr>
          </w:pPr>
        </w:p>
        <w:p w:rsidR="007F028D" w:rsidRPr="007F028D" w:rsidRDefault="003E6CC0" w:rsidP="007F028D">
          <w:pPr>
            <w:tabs>
              <w:tab w:val="center" w:pos="4536"/>
              <w:tab w:val="right" w:pos="9072"/>
            </w:tabs>
            <w:spacing w:after="0" w:line="216" w:lineRule="auto"/>
            <w:rPr>
              <w:rFonts w:ascii="Times New Roman" w:eastAsia="Times New Roman" w:hAnsi="Times New Roman"/>
              <w:sz w:val="8"/>
              <w:szCs w:val="8"/>
              <w:lang w:val="en-GB" w:eastAsia="sk-SK"/>
            </w:rPr>
          </w:pPr>
          <w:r>
            <w:rPr>
              <w:rFonts w:ascii="Times New Roman" w:eastAsia="Times New Roman" w:hAnsi="Times New Roman"/>
              <w:noProof/>
              <w:sz w:val="8"/>
              <w:szCs w:val="8"/>
              <w:lang w:val="en-GB" w:eastAsia="en-GB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>
                    <wp:simplePos x="0" y="0"/>
                    <wp:positionH relativeFrom="column">
                      <wp:posOffset>13970</wp:posOffset>
                    </wp:positionH>
                    <wp:positionV relativeFrom="paragraph">
                      <wp:posOffset>26035</wp:posOffset>
                    </wp:positionV>
                    <wp:extent cx="4392295" cy="0"/>
                    <wp:effectExtent l="13970" t="6985" r="13335" b="12065"/>
                    <wp:wrapNone/>
                    <wp:docPr id="1" name="Lin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439229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195597F5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2.05pt" to="346.9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Xjx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"/>
                </w:pict>
              </mc:Fallback>
            </mc:AlternateContent>
          </w:r>
        </w:p>
        <w:p w:rsidR="007F028D" w:rsidRPr="007F028D" w:rsidRDefault="007F028D" w:rsidP="007F028D">
          <w:pPr>
            <w:tabs>
              <w:tab w:val="center" w:pos="4536"/>
              <w:tab w:val="right" w:pos="9072"/>
            </w:tabs>
            <w:spacing w:before="60" w:after="0" w:line="216" w:lineRule="auto"/>
            <w:rPr>
              <w:rFonts w:ascii="Times New Roman" w:eastAsia="Times New Roman" w:hAnsi="Times New Roman"/>
              <w:sz w:val="20"/>
              <w:szCs w:val="20"/>
              <w:lang w:val="en-GB" w:eastAsia="sk-SK"/>
            </w:rPr>
          </w:pPr>
          <w:r w:rsidRPr="007F028D">
            <w:rPr>
              <w:rFonts w:ascii="Times New Roman" w:eastAsia="Times New Roman" w:hAnsi="Times New Roman"/>
              <w:sz w:val="20"/>
              <w:szCs w:val="20"/>
              <w:lang w:val="en-GB" w:eastAsia="sk-SK"/>
            </w:rPr>
            <w:t xml:space="preserve"> Karloveská 63, P. O. Box 74, 840 00 Bratislava 4</w:t>
          </w:r>
        </w:p>
      </w:tc>
    </w:tr>
  </w:tbl>
  <w:p w:rsidR="005849F2" w:rsidRDefault="005849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451AA"/>
    <w:multiLevelType w:val="hybridMultilevel"/>
    <w:tmpl w:val="68422526"/>
    <w:lvl w:ilvl="0" w:tplc="33825546">
      <w:start w:val="16"/>
      <w:numFmt w:val="bullet"/>
      <w:lvlText w:val="-"/>
      <w:lvlJc w:val="left"/>
      <w:pPr>
        <w:ind w:left="-77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319B4D0E"/>
    <w:multiLevelType w:val="hybridMultilevel"/>
    <w:tmpl w:val="E32CBA8A"/>
    <w:lvl w:ilvl="0" w:tplc="33825546">
      <w:start w:val="16"/>
      <w:numFmt w:val="bullet"/>
      <w:lvlText w:val="-"/>
      <w:lvlJc w:val="left"/>
      <w:pPr>
        <w:ind w:left="-207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enforcement="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E77"/>
    <w:rsid w:val="000565BD"/>
    <w:rsid w:val="00195246"/>
    <w:rsid w:val="00195328"/>
    <w:rsid w:val="001C1C55"/>
    <w:rsid w:val="001D74E4"/>
    <w:rsid w:val="00230D23"/>
    <w:rsid w:val="00251FE4"/>
    <w:rsid w:val="002B75D4"/>
    <w:rsid w:val="002C0078"/>
    <w:rsid w:val="002F73FB"/>
    <w:rsid w:val="00377448"/>
    <w:rsid w:val="003E6CC0"/>
    <w:rsid w:val="00446D4D"/>
    <w:rsid w:val="004A7FE3"/>
    <w:rsid w:val="00512C9D"/>
    <w:rsid w:val="005142BA"/>
    <w:rsid w:val="00547C0B"/>
    <w:rsid w:val="005574E3"/>
    <w:rsid w:val="005849F2"/>
    <w:rsid w:val="005C088C"/>
    <w:rsid w:val="005E4732"/>
    <w:rsid w:val="005F7038"/>
    <w:rsid w:val="00621296"/>
    <w:rsid w:val="00674ED7"/>
    <w:rsid w:val="006B5461"/>
    <w:rsid w:val="00770054"/>
    <w:rsid w:val="0077711B"/>
    <w:rsid w:val="007911DB"/>
    <w:rsid w:val="007A2D5E"/>
    <w:rsid w:val="007F028D"/>
    <w:rsid w:val="00811EC7"/>
    <w:rsid w:val="00813E56"/>
    <w:rsid w:val="00835AD9"/>
    <w:rsid w:val="00846F16"/>
    <w:rsid w:val="00855C3B"/>
    <w:rsid w:val="0086521D"/>
    <w:rsid w:val="008E2299"/>
    <w:rsid w:val="008F0070"/>
    <w:rsid w:val="008F1C7D"/>
    <w:rsid w:val="008F4B81"/>
    <w:rsid w:val="009E5F5F"/>
    <w:rsid w:val="00A252EC"/>
    <w:rsid w:val="00A96C16"/>
    <w:rsid w:val="00B30754"/>
    <w:rsid w:val="00B6018F"/>
    <w:rsid w:val="00B70E77"/>
    <w:rsid w:val="00BA03F7"/>
    <w:rsid w:val="00BC7E65"/>
    <w:rsid w:val="00BD194A"/>
    <w:rsid w:val="00BD29AC"/>
    <w:rsid w:val="00C42424"/>
    <w:rsid w:val="00C838EB"/>
    <w:rsid w:val="00C9608E"/>
    <w:rsid w:val="00C9660E"/>
    <w:rsid w:val="00CB441E"/>
    <w:rsid w:val="00D11174"/>
    <w:rsid w:val="00D36195"/>
    <w:rsid w:val="00D4156C"/>
    <w:rsid w:val="00D477E6"/>
    <w:rsid w:val="00D976D3"/>
    <w:rsid w:val="00E4287D"/>
    <w:rsid w:val="00E55B97"/>
    <w:rsid w:val="00E87723"/>
    <w:rsid w:val="00EB0FD4"/>
    <w:rsid w:val="00F118D3"/>
    <w:rsid w:val="00F51B9E"/>
    <w:rsid w:val="00FA1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2D01D7-3CCE-492C-8326-063C2DAD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8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849F2"/>
  </w:style>
  <w:style w:type="paragraph" w:styleId="Pta">
    <w:name w:val="footer"/>
    <w:basedOn w:val="Normlny"/>
    <w:link w:val="PtaChar"/>
    <w:uiPriority w:val="99"/>
    <w:unhideWhenUsed/>
    <w:rsid w:val="005849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849F2"/>
  </w:style>
  <w:style w:type="paragraph" w:styleId="Textbubliny">
    <w:name w:val="Balloon Text"/>
    <w:basedOn w:val="Normlny"/>
    <w:link w:val="TextbublinyChar"/>
    <w:uiPriority w:val="99"/>
    <w:semiHidden/>
    <w:unhideWhenUsed/>
    <w:rsid w:val="00584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849F2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813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F73F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rsid w:val="002F73FB"/>
    <w:rPr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2F73FB"/>
    <w:rPr>
      <w:vertAlign w:val="superscript"/>
    </w:rPr>
  </w:style>
  <w:style w:type="character" w:customStyle="1" w:styleId="hps">
    <w:name w:val="hps"/>
    <w:basedOn w:val="Predvolenpsmoodseku"/>
    <w:rsid w:val="004A7FE3"/>
  </w:style>
  <w:style w:type="paragraph" w:styleId="Odsekzoznamu">
    <w:name w:val="List Paragraph"/>
    <w:basedOn w:val="Normlny"/>
    <w:uiPriority w:val="34"/>
    <w:qFormat/>
    <w:rsid w:val="007A2D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260E_Oznamenie_EMA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819E-3D43-4D7A-93CB-829E950CF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TL260E_Oznamenie_EMAS.dot</Template>
  <TotalTime>1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TL260E_Oznamenie_EMAS</vt:lpstr>
    </vt:vector>
  </TitlesOfParts>
  <Company>HP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TL260E_Oznamenie_EMAS</dc:title>
  <dc:subject/>
  <dc:creator>Cucorova</dc:creator>
  <cp:keywords/>
  <cp:lastModifiedBy>Kutkova</cp:lastModifiedBy>
  <cp:revision>3</cp:revision>
  <cp:lastPrinted>2014-06-04T09:48:00Z</cp:lastPrinted>
  <dcterms:created xsi:type="dcterms:W3CDTF">2017-05-09T07:48:00Z</dcterms:created>
  <dcterms:modified xsi:type="dcterms:W3CDTF">2017-05-17T11:22:00Z</dcterms:modified>
</cp:coreProperties>
</file>